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B9" w:rsidRDefault="00CA4404">
      <w:pPr>
        <w:framePr w:w="4756" w:h="936" w:hSpace="180" w:wrap="around" w:vAnchor="text" w:hAnchor="page" w:x="5761" w:y="1"/>
        <w:rPr>
          <w:rFonts w:eastAsia="仿宋"/>
          <w:b/>
          <w:position w:val="-6"/>
          <w:sz w:val="24"/>
        </w:rPr>
      </w:pPr>
      <w:r>
        <w:rPr>
          <w:rFonts w:eastAsia="仿宋"/>
          <w:b/>
          <w:position w:val="-6"/>
          <w:sz w:val="28"/>
        </w:rPr>
        <w:t>中化建国际招标有限责任公司</w:t>
      </w:r>
    </w:p>
    <w:p w:rsidR="005C39B9" w:rsidRDefault="00CA4404">
      <w:pPr>
        <w:framePr w:w="4756" w:h="936" w:hSpace="180" w:wrap="around" w:vAnchor="text" w:hAnchor="page" w:x="5761" w:y="1"/>
        <w:rPr>
          <w:rFonts w:eastAsia="仿宋"/>
          <w:position w:val="-6"/>
          <w:sz w:val="24"/>
        </w:rPr>
      </w:pPr>
      <w:proofErr w:type="gramStart"/>
      <w:r>
        <w:rPr>
          <w:rFonts w:eastAsia="仿宋"/>
          <w:smallCaps/>
          <w:position w:val="-6"/>
          <w:sz w:val="24"/>
        </w:rPr>
        <w:t>CNCCC</w:t>
      </w:r>
      <w:r>
        <w:rPr>
          <w:rFonts w:eastAsia="仿宋" w:hint="eastAsia"/>
          <w:smallCaps/>
          <w:position w:val="-6"/>
          <w:sz w:val="24"/>
        </w:rPr>
        <w:t xml:space="preserve"> </w:t>
      </w:r>
      <w:r>
        <w:rPr>
          <w:rFonts w:eastAsia="仿宋"/>
          <w:smallCaps/>
          <w:position w:val="-6"/>
          <w:sz w:val="24"/>
        </w:rPr>
        <w:t>International Tendering Co, Ltd.</w:t>
      </w:r>
      <w:proofErr w:type="gramEnd"/>
    </w:p>
    <w:p w:rsidR="005C39B9" w:rsidRDefault="00CA4404">
      <w:pPr>
        <w:jc w:val="center"/>
        <w:rPr>
          <w:rFonts w:eastAsia="仿宋"/>
          <w:b/>
          <w:sz w:val="44"/>
          <w:szCs w:val="44"/>
        </w:rPr>
      </w:pPr>
      <w:r>
        <w:rPr>
          <w:rFonts w:eastAsia="仿宋"/>
          <w:b/>
          <w:noProof/>
          <w:sz w:val="44"/>
          <w:szCs w:val="4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47700" cy="594360"/>
            <wp:effectExtent l="19050" t="0" r="0" b="0"/>
            <wp:wrapNone/>
            <wp:docPr id="4" name="图片 4" descr="bi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ia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仿宋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99060</wp:posOffset>
                </wp:positionV>
                <wp:extent cx="1828800" cy="59436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C39B9" w:rsidRDefault="00CA4404">
                            <w:pPr>
                              <w:rPr>
                                <w:rFonts w:ascii="Arial" w:hAnsi="Arial" w:cs="Arial"/>
                                <w:b/>
                                <w:spacing w:val="-4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eastAsia="黑体" w:hAnsi="Arial" w:cs="Arial"/>
                                <w:b/>
                                <w:color w:val="000000"/>
                                <w:spacing w:val="-40"/>
                                <w:sz w:val="52"/>
                                <w:szCs w:val="52"/>
                              </w:rPr>
                              <w:t>CNCCCITC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Text Box 3" o:spid="_x0000_s1026" o:spt="202" type="#_x0000_t202" style="position:absolute;left:0pt;margin-left:45pt;margin-top:7.8pt;height:46.8pt;width:144pt;z-index:251660288;mso-width-relative:page;mso-height-relative:page;" fillcolor="#FFFFFF" filled="t" stroked="f" coordsize="21600,21600" o:gfxdata="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f4DFH1gAAAAkBAAAP&#10;AAAAAAAAAAEAIAAAACIAAABkcnMvZG93bnJldi54bWxQSwECFAAUAAAACACHTuJAhqTcOhoCAAA9&#10;BAAADgAAAAAAAAABACAAAAAlAQAAZHJzL2Uyb0RvYy54bWxQSwUGAAAAAAYABgBZAQAAs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56C908B3">
                      <w:pPr>
                        <w:rPr>
                          <w:rFonts w:ascii="Arial" w:hAnsi="Arial" w:cs="Arial"/>
                          <w:b/>
                          <w:spacing w:val="-40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eastAsia="黑体" w:cs="Arial"/>
                          <w:b/>
                          <w:color w:val="000000"/>
                          <w:spacing w:val="-40"/>
                          <w:sz w:val="52"/>
                          <w:szCs w:val="52"/>
                        </w:rPr>
                        <w:t>CNCCCITC</w:t>
                      </w:r>
                    </w:p>
                  </w:txbxContent>
                </v:textbox>
              </v:shape>
            </w:pict>
          </mc:Fallback>
        </mc:AlternateContent>
      </w:r>
    </w:p>
    <w:p w:rsidR="005C39B9" w:rsidRDefault="005C39B9">
      <w:pPr>
        <w:rPr>
          <w:rFonts w:eastAsia="仿宋"/>
          <w:sz w:val="28"/>
          <w:szCs w:val="28"/>
        </w:rPr>
      </w:pPr>
    </w:p>
    <w:p w:rsidR="005C39B9" w:rsidRDefault="00CA4404">
      <w:pPr>
        <w:jc w:val="center"/>
        <w:rPr>
          <w:rFonts w:eastAsia="仿宋"/>
          <w:b/>
          <w:sz w:val="28"/>
          <w:szCs w:val="32"/>
        </w:rPr>
      </w:pPr>
      <w:r>
        <w:rPr>
          <w:rFonts w:eastAsia="仿宋"/>
          <w:b/>
          <w:sz w:val="28"/>
          <w:szCs w:val="32"/>
        </w:rPr>
        <w:t>亚洲开发银行贷款湖南低碳城市试点建设项目</w:t>
      </w:r>
    </w:p>
    <w:p w:rsidR="005C39B9" w:rsidRDefault="00CA4404">
      <w:pPr>
        <w:jc w:val="center"/>
        <w:rPr>
          <w:rFonts w:eastAsia="仿宋"/>
          <w:b/>
          <w:sz w:val="28"/>
          <w:szCs w:val="32"/>
        </w:rPr>
      </w:pPr>
      <w:r>
        <w:rPr>
          <w:rFonts w:eastAsia="仿宋" w:hint="eastAsia"/>
          <w:b/>
          <w:sz w:val="28"/>
          <w:szCs w:val="32"/>
        </w:rPr>
        <w:t>早期洪水预警系统（包括模型构建，洪水评估）和相关传感器的开发、安装和调试（城市中心城区内涝预警系统）开发</w:t>
      </w:r>
      <w:r>
        <w:rPr>
          <w:rFonts w:eastAsia="仿宋"/>
          <w:b/>
          <w:sz w:val="28"/>
          <w:szCs w:val="32"/>
        </w:rPr>
        <w:t>（合同号：</w:t>
      </w:r>
      <w:r>
        <w:rPr>
          <w:rFonts w:eastAsia="仿宋"/>
          <w:b/>
          <w:sz w:val="28"/>
          <w:szCs w:val="32"/>
        </w:rPr>
        <w:t>G204-ICT</w:t>
      </w:r>
      <w:r>
        <w:rPr>
          <w:rFonts w:eastAsia="仿宋"/>
          <w:b/>
          <w:sz w:val="28"/>
          <w:szCs w:val="32"/>
        </w:rPr>
        <w:t>）</w:t>
      </w:r>
    </w:p>
    <w:p w:rsidR="005C39B9" w:rsidRDefault="00CA4404">
      <w:pPr>
        <w:jc w:val="center"/>
        <w:outlineLvl w:val="0"/>
        <w:rPr>
          <w:rFonts w:eastAsia="仿宋"/>
          <w:b/>
          <w:sz w:val="28"/>
          <w:szCs w:val="32"/>
        </w:rPr>
      </w:pPr>
      <w:r>
        <w:rPr>
          <w:rFonts w:eastAsia="仿宋"/>
          <w:b/>
          <w:sz w:val="28"/>
          <w:szCs w:val="32"/>
        </w:rPr>
        <w:t>招标文件的澄清</w:t>
      </w:r>
      <w:r>
        <w:rPr>
          <w:rFonts w:eastAsia="仿宋"/>
          <w:b/>
          <w:sz w:val="28"/>
          <w:szCs w:val="32"/>
        </w:rPr>
        <w:t>No.1</w:t>
      </w:r>
    </w:p>
    <w:p w:rsidR="005C39B9" w:rsidRDefault="00CA4404">
      <w:pPr>
        <w:jc w:val="center"/>
        <w:rPr>
          <w:rFonts w:eastAsia="仿宋"/>
          <w:b/>
          <w:sz w:val="36"/>
          <w:szCs w:val="36"/>
          <w:lang w:val="en-GB"/>
        </w:rPr>
      </w:pPr>
      <w:r>
        <w:rPr>
          <w:b/>
          <w:color w:val="000000" w:themeColor="text1"/>
          <w:sz w:val="36"/>
          <w:szCs w:val="36"/>
        </w:rPr>
        <w:t>Development, provision installation and</w:t>
      </w:r>
      <w:r>
        <w:rPr>
          <w:rFonts w:hint="eastAsia"/>
          <w:b/>
          <w:color w:val="000000" w:themeColor="text1"/>
          <w:sz w:val="36"/>
          <w:szCs w:val="36"/>
        </w:rPr>
        <w:t xml:space="preserve"> </w:t>
      </w:r>
      <w:r>
        <w:rPr>
          <w:b/>
          <w:color w:val="000000" w:themeColor="text1"/>
          <w:sz w:val="36"/>
          <w:szCs w:val="36"/>
        </w:rPr>
        <w:t>commissioning of early flood warning system (including Model-building, flood assessment) and relevant sensors</w:t>
      </w:r>
      <w:r>
        <w:rPr>
          <w:b/>
          <w:color w:val="000000" w:themeColor="text1"/>
          <w:sz w:val="36"/>
          <w:szCs w:val="36"/>
          <w:lang w:val="en-GB"/>
        </w:rPr>
        <w:t>（</w:t>
      </w:r>
      <w:r>
        <w:rPr>
          <w:b/>
          <w:color w:val="000000" w:themeColor="text1"/>
          <w:sz w:val="36"/>
          <w:szCs w:val="36"/>
          <w:lang w:val="en-GB"/>
        </w:rPr>
        <w:t>Contract No.</w:t>
      </w:r>
      <w:r>
        <w:rPr>
          <w:b/>
          <w:color w:val="000000" w:themeColor="text1"/>
          <w:sz w:val="36"/>
          <w:szCs w:val="36"/>
          <w:lang w:val="en-GB"/>
        </w:rPr>
        <w:t>：</w:t>
      </w:r>
      <w:r>
        <w:rPr>
          <w:b/>
          <w:color w:val="000000" w:themeColor="text1"/>
          <w:sz w:val="36"/>
          <w:szCs w:val="36"/>
          <w:lang w:val="en-GB"/>
        </w:rPr>
        <w:t>G20</w:t>
      </w:r>
      <w:r>
        <w:rPr>
          <w:b/>
          <w:color w:val="000000" w:themeColor="text1"/>
          <w:sz w:val="36"/>
          <w:szCs w:val="36"/>
        </w:rPr>
        <w:t>4</w:t>
      </w:r>
      <w:r>
        <w:rPr>
          <w:b/>
          <w:color w:val="000000" w:themeColor="text1"/>
          <w:sz w:val="36"/>
          <w:szCs w:val="36"/>
          <w:lang w:val="en-GB"/>
        </w:rPr>
        <w:t>-ICT</w:t>
      </w:r>
      <w:r>
        <w:rPr>
          <w:b/>
          <w:color w:val="000000" w:themeColor="text1"/>
          <w:sz w:val="36"/>
          <w:szCs w:val="36"/>
          <w:lang w:val="en-GB"/>
        </w:rPr>
        <w:t>）</w:t>
      </w:r>
    </w:p>
    <w:p w:rsidR="005C39B9" w:rsidRDefault="00CA4404">
      <w:pPr>
        <w:jc w:val="center"/>
        <w:rPr>
          <w:rFonts w:eastAsia="仿宋"/>
          <w:b/>
          <w:sz w:val="32"/>
          <w:szCs w:val="32"/>
        </w:rPr>
      </w:pPr>
      <w:r>
        <w:rPr>
          <w:rFonts w:eastAsia="仿宋" w:hint="eastAsia"/>
          <w:b/>
          <w:sz w:val="32"/>
          <w:szCs w:val="32"/>
        </w:rPr>
        <w:t>Clarification No.1 of the BD</w:t>
      </w:r>
    </w:p>
    <w:p w:rsidR="005C39B9" w:rsidRDefault="005C39B9">
      <w:pPr>
        <w:snapToGrid w:val="0"/>
        <w:ind w:firstLineChars="200" w:firstLine="480"/>
        <w:rPr>
          <w:rFonts w:eastAsia="仿宋"/>
          <w:sz w:val="24"/>
        </w:rPr>
      </w:pPr>
    </w:p>
    <w:p w:rsidR="005C39B9" w:rsidRDefault="00CA4404">
      <w:pPr>
        <w:snapToGrid w:val="0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本澄清和补遗文件以英文版为准，中文版仅供参考，如中英版本有冲突，以英文版为准：</w:t>
      </w:r>
    </w:p>
    <w:p w:rsidR="005C39B9" w:rsidRDefault="00CA4404">
      <w:pPr>
        <w:snapToGrid w:val="0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 xml:space="preserve">The </w:t>
      </w:r>
      <w:r>
        <w:rPr>
          <w:rFonts w:eastAsia="仿宋" w:hint="eastAsia"/>
          <w:sz w:val="24"/>
        </w:rPr>
        <w:t xml:space="preserve">Clarification and </w:t>
      </w:r>
      <w:r>
        <w:rPr>
          <w:rFonts w:eastAsia="仿宋"/>
          <w:sz w:val="24"/>
        </w:rPr>
        <w:t xml:space="preserve">Addendum </w:t>
      </w:r>
      <w:r>
        <w:rPr>
          <w:rFonts w:eastAsia="仿宋" w:hint="eastAsia"/>
          <w:sz w:val="24"/>
        </w:rPr>
        <w:t>is</w:t>
      </w:r>
      <w:r>
        <w:rPr>
          <w:rFonts w:eastAsia="仿宋"/>
          <w:sz w:val="24"/>
        </w:rPr>
        <w:t xml:space="preserve"> prepared in English and the Chinese serves as a reference ONLY. The English shall prevail if there is any discrepancy between English and Chinese.</w:t>
      </w:r>
    </w:p>
    <w:p w:rsidR="005C39B9" w:rsidRDefault="005C39B9">
      <w:pPr>
        <w:rPr>
          <w:rFonts w:eastAsia="仿宋"/>
          <w:sz w:val="24"/>
        </w:rPr>
      </w:pPr>
    </w:p>
    <w:p w:rsidR="005C39B9" w:rsidRDefault="00CA4404">
      <w:pPr>
        <w:snapToGrid w:val="0"/>
        <w:rPr>
          <w:rFonts w:eastAsia="仿宋"/>
          <w:sz w:val="24"/>
        </w:rPr>
      </w:pPr>
      <w:r>
        <w:rPr>
          <w:rFonts w:eastAsia="仿宋"/>
          <w:sz w:val="24"/>
        </w:rPr>
        <w:t>投标人：</w:t>
      </w:r>
    </w:p>
    <w:p w:rsidR="005C39B9" w:rsidRDefault="00CA4404">
      <w:pPr>
        <w:snapToGrid w:val="0"/>
        <w:rPr>
          <w:rFonts w:eastAsia="仿宋"/>
          <w:sz w:val="24"/>
        </w:rPr>
      </w:pPr>
      <w:r>
        <w:rPr>
          <w:rFonts w:eastAsia="仿宋"/>
          <w:sz w:val="24"/>
        </w:rPr>
        <w:t>Dear Bidders,</w:t>
      </w:r>
    </w:p>
    <w:p w:rsidR="005C39B9" w:rsidRDefault="00CA4404">
      <w:pPr>
        <w:snapToGrid w:val="0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根据需要，对招标文件做如下澄清：</w:t>
      </w:r>
    </w:p>
    <w:p w:rsidR="005C39B9" w:rsidRDefault="00CA4404">
      <w:pPr>
        <w:snapToGrid w:val="0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 xml:space="preserve">The </w:t>
      </w:r>
      <w:r>
        <w:rPr>
          <w:rFonts w:eastAsia="仿宋" w:hint="eastAsia"/>
          <w:sz w:val="24"/>
        </w:rPr>
        <w:t>clarifications</w:t>
      </w:r>
      <w:r>
        <w:rPr>
          <w:rFonts w:eastAsia="仿宋"/>
          <w:sz w:val="24"/>
        </w:rPr>
        <w:t xml:space="preserve"> </w:t>
      </w:r>
      <w:r>
        <w:rPr>
          <w:rFonts w:eastAsia="仿宋" w:hint="eastAsia"/>
          <w:sz w:val="24"/>
        </w:rPr>
        <w:t>of the BD are</w:t>
      </w:r>
      <w:r>
        <w:rPr>
          <w:rFonts w:eastAsia="仿宋"/>
          <w:sz w:val="24"/>
        </w:rPr>
        <w:t xml:space="preserve"> as </w:t>
      </w:r>
      <w:r>
        <w:rPr>
          <w:rFonts w:eastAsia="仿宋" w:hint="eastAsia"/>
          <w:sz w:val="24"/>
        </w:rPr>
        <w:t>follows</w:t>
      </w:r>
      <w:r>
        <w:rPr>
          <w:rFonts w:eastAsia="仿宋" w:hint="eastAsia"/>
          <w:sz w:val="24"/>
        </w:rPr>
        <w:t>：</w:t>
      </w:r>
    </w:p>
    <w:p w:rsidR="005C39B9" w:rsidRDefault="005C39B9">
      <w:pPr>
        <w:snapToGrid w:val="0"/>
        <w:ind w:left="482"/>
        <w:outlineLvl w:val="0"/>
        <w:rPr>
          <w:rFonts w:eastAsia="仿宋"/>
          <w:b/>
          <w:sz w:val="24"/>
        </w:rPr>
      </w:pPr>
    </w:p>
    <w:p w:rsidR="005C39B9" w:rsidRDefault="00CA4404">
      <w:pPr>
        <w:snapToGrid w:val="0"/>
        <w:ind w:left="482"/>
        <w:outlineLvl w:val="0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一、对招标文件咨询回复如下：</w:t>
      </w:r>
    </w:p>
    <w:p w:rsidR="005C39B9" w:rsidRDefault="00CA4404">
      <w:pPr>
        <w:snapToGrid w:val="0"/>
        <w:ind w:firstLineChars="200" w:firstLine="480"/>
        <w:outlineLvl w:val="0"/>
        <w:rPr>
          <w:rFonts w:eastAsia="仿宋"/>
          <w:sz w:val="24"/>
        </w:rPr>
      </w:pPr>
      <w:r>
        <w:rPr>
          <w:rFonts w:eastAsia="仿宋" w:hint="eastAsia"/>
          <w:sz w:val="24"/>
        </w:rPr>
        <w:t>The reply to the inquiry of the BD is as follows:</w:t>
      </w:r>
    </w:p>
    <w:p w:rsidR="005C39B9" w:rsidRDefault="005C39B9">
      <w:pPr>
        <w:snapToGrid w:val="0"/>
        <w:ind w:firstLineChars="200" w:firstLine="482"/>
        <w:outlineLvl w:val="0"/>
        <w:rPr>
          <w:rFonts w:eastAsia="仿宋"/>
          <w:b/>
          <w:bCs/>
          <w:sz w:val="24"/>
        </w:rPr>
      </w:pPr>
    </w:p>
    <w:p w:rsidR="005C39B9" w:rsidRDefault="00CA4404">
      <w:pPr>
        <w:snapToGrid w:val="0"/>
        <w:ind w:firstLineChars="200" w:firstLine="482"/>
        <w:outlineLvl w:val="0"/>
        <w:rPr>
          <w:rFonts w:eastAsia="仿宋"/>
          <w:bCs/>
          <w:sz w:val="24"/>
        </w:rPr>
      </w:pPr>
      <w:r>
        <w:rPr>
          <w:rFonts w:eastAsia="仿宋" w:hint="eastAsia"/>
          <w:b/>
          <w:bCs/>
          <w:sz w:val="24"/>
        </w:rPr>
        <w:t>问题</w:t>
      </w:r>
      <w:r>
        <w:rPr>
          <w:rFonts w:eastAsia="仿宋" w:hint="eastAsia"/>
          <w:b/>
          <w:bCs/>
          <w:sz w:val="24"/>
        </w:rPr>
        <w:t>1</w:t>
      </w:r>
      <w:r>
        <w:rPr>
          <w:rFonts w:eastAsia="仿宋" w:hint="eastAsia"/>
          <w:b/>
          <w:bCs/>
          <w:sz w:val="24"/>
        </w:rPr>
        <w:t>：</w:t>
      </w:r>
      <w:r>
        <w:rPr>
          <w:rFonts w:eastAsia="仿宋" w:hint="eastAsia"/>
          <w:sz w:val="24"/>
        </w:rPr>
        <w:t>A1017</w:t>
      </w:r>
      <w:r>
        <w:rPr>
          <w:rFonts w:eastAsia="仿宋" w:hint="eastAsia"/>
          <w:sz w:val="24"/>
        </w:rPr>
        <w:t>，</w:t>
      </w:r>
      <w:r>
        <w:rPr>
          <w:rFonts w:eastAsia="仿宋" w:hint="eastAsia"/>
          <w:bCs/>
          <w:sz w:val="24"/>
        </w:rPr>
        <w:t>地理空间模型确认建设范围</w:t>
      </w:r>
    </w:p>
    <w:p w:rsidR="005C39B9" w:rsidRDefault="00CA4404">
      <w:pPr>
        <w:snapToGrid w:val="0"/>
        <w:ind w:firstLineChars="200" w:firstLine="480"/>
        <w:outlineLvl w:val="0"/>
        <w:rPr>
          <w:rFonts w:eastAsia="仿宋"/>
          <w:bCs/>
          <w:sz w:val="24"/>
        </w:rPr>
      </w:pPr>
      <w:r>
        <w:rPr>
          <w:rFonts w:eastAsia="仿宋" w:hint="eastAsia"/>
          <w:bCs/>
          <w:sz w:val="24"/>
        </w:rPr>
        <w:t>Question 1: Confirm the construction scope of the A1017, Geospatial models</w:t>
      </w:r>
    </w:p>
    <w:p w:rsidR="005C39B9" w:rsidRDefault="00CA4404">
      <w:pPr>
        <w:snapToGrid w:val="0"/>
        <w:ind w:firstLineChars="200" w:firstLine="480"/>
        <w:outlineLvl w:val="0"/>
        <w:rPr>
          <w:rFonts w:eastAsia="仿宋"/>
          <w:bCs/>
          <w:sz w:val="24"/>
        </w:rPr>
      </w:pPr>
      <w:r>
        <w:rPr>
          <w:rFonts w:eastAsia="仿宋" w:hint="eastAsia"/>
          <w:bCs/>
          <w:sz w:val="24"/>
        </w:rPr>
        <w:t>回复：请仔细阅读招标文件第二篇</w:t>
      </w:r>
      <w:r>
        <w:rPr>
          <w:rFonts w:eastAsia="仿宋" w:hint="eastAsia"/>
          <w:bCs/>
          <w:sz w:val="24"/>
        </w:rPr>
        <w:t>S6</w:t>
      </w:r>
      <w:r>
        <w:rPr>
          <w:rFonts w:eastAsia="仿宋" w:hint="eastAsia"/>
          <w:bCs/>
          <w:sz w:val="24"/>
        </w:rPr>
        <w:t>，</w:t>
      </w:r>
      <w:r>
        <w:rPr>
          <w:rFonts w:eastAsia="仿宋" w:hint="eastAsia"/>
          <w:bCs/>
          <w:sz w:val="24"/>
        </w:rPr>
        <w:t>6</w:t>
      </w:r>
      <w:r>
        <w:rPr>
          <w:rFonts w:eastAsia="仿宋"/>
          <w:bCs/>
          <w:sz w:val="24"/>
        </w:rPr>
        <w:t>.2</w:t>
      </w:r>
      <w:r>
        <w:rPr>
          <w:rFonts w:eastAsia="仿宋" w:hint="eastAsia"/>
          <w:bCs/>
          <w:sz w:val="24"/>
        </w:rPr>
        <w:t>.</w:t>
      </w:r>
      <w:r>
        <w:rPr>
          <w:rFonts w:eastAsia="仿宋"/>
          <w:bCs/>
          <w:sz w:val="24"/>
        </w:rPr>
        <w:t>3</w:t>
      </w:r>
      <w:r>
        <w:rPr>
          <w:rFonts w:eastAsia="仿宋" w:hint="eastAsia"/>
          <w:bCs/>
          <w:sz w:val="24"/>
        </w:rPr>
        <w:t>.2</w:t>
      </w:r>
      <w:r>
        <w:rPr>
          <w:rFonts w:eastAsia="仿宋"/>
          <w:bCs/>
          <w:sz w:val="24"/>
        </w:rPr>
        <w:t>.17</w:t>
      </w:r>
      <w:r>
        <w:rPr>
          <w:rFonts w:eastAsia="仿宋" w:hint="eastAsia"/>
          <w:bCs/>
          <w:sz w:val="24"/>
        </w:rPr>
        <w:t>，地理空间模型章节内容。</w:t>
      </w:r>
    </w:p>
    <w:p w:rsidR="005C39B9" w:rsidRDefault="00CA4404">
      <w:pPr>
        <w:snapToGrid w:val="0"/>
        <w:ind w:firstLineChars="200" w:firstLine="480"/>
        <w:outlineLvl w:val="0"/>
        <w:rPr>
          <w:rFonts w:eastAsia="仿宋"/>
          <w:bCs/>
          <w:sz w:val="24"/>
        </w:rPr>
      </w:pPr>
      <w:r>
        <w:rPr>
          <w:rFonts w:eastAsia="仿宋" w:hint="eastAsia"/>
          <w:bCs/>
          <w:sz w:val="24"/>
        </w:rPr>
        <w:t xml:space="preserve">Reply: Please carefully read the content of Section 6, 6.2.3.2.17, Geospatial models in </w:t>
      </w:r>
      <w:r>
        <w:rPr>
          <w:rFonts w:eastAsia="仿宋" w:hint="eastAsia"/>
          <w:bCs/>
          <w:sz w:val="24"/>
          <w:lang w:eastAsia="en-US"/>
        </w:rPr>
        <w:t>Part II</w:t>
      </w:r>
      <w:r>
        <w:rPr>
          <w:rFonts w:eastAsia="仿宋" w:hint="eastAsia"/>
          <w:bCs/>
          <w:sz w:val="24"/>
        </w:rPr>
        <w:t xml:space="preserve"> of the BD.</w:t>
      </w:r>
    </w:p>
    <w:p w:rsidR="005C39B9" w:rsidRDefault="005C39B9">
      <w:pPr>
        <w:snapToGrid w:val="0"/>
        <w:ind w:firstLineChars="200" w:firstLine="482"/>
        <w:outlineLvl w:val="0"/>
        <w:rPr>
          <w:rFonts w:eastAsia="仿宋"/>
          <w:b/>
          <w:bCs/>
          <w:sz w:val="24"/>
        </w:rPr>
      </w:pPr>
    </w:p>
    <w:p w:rsidR="005C39B9" w:rsidRDefault="00CA4404">
      <w:pPr>
        <w:snapToGrid w:val="0"/>
        <w:ind w:firstLineChars="200" w:firstLine="482"/>
        <w:outlineLvl w:val="0"/>
        <w:rPr>
          <w:rFonts w:eastAsia="仿宋"/>
          <w:bCs/>
          <w:sz w:val="24"/>
        </w:rPr>
      </w:pPr>
      <w:r>
        <w:rPr>
          <w:rFonts w:eastAsia="仿宋" w:hint="eastAsia"/>
          <w:b/>
          <w:bCs/>
          <w:sz w:val="24"/>
        </w:rPr>
        <w:t>问题</w:t>
      </w:r>
      <w:r>
        <w:rPr>
          <w:rFonts w:eastAsia="仿宋" w:hint="eastAsia"/>
          <w:b/>
          <w:bCs/>
          <w:sz w:val="24"/>
        </w:rPr>
        <w:t>2</w:t>
      </w:r>
      <w:r>
        <w:rPr>
          <w:rFonts w:eastAsia="仿宋" w:hint="eastAsia"/>
          <w:b/>
          <w:bCs/>
          <w:sz w:val="24"/>
        </w:rPr>
        <w:t>：</w:t>
      </w:r>
      <w:r>
        <w:rPr>
          <w:color w:val="000000"/>
          <w:kern w:val="0"/>
          <w:sz w:val="24"/>
        </w:rPr>
        <w:t>C1001-C1045</w:t>
      </w:r>
      <w:r>
        <w:rPr>
          <w:rFonts w:ascii="Arial" w:hAnsi="Arial" w:cs="Arial" w:hint="eastAsia"/>
          <w:color w:val="000000"/>
          <w:kern w:val="0"/>
          <w:sz w:val="24"/>
        </w:rPr>
        <w:t>，</w:t>
      </w:r>
      <w:r>
        <w:rPr>
          <w:rFonts w:eastAsia="仿宋" w:hint="eastAsia"/>
          <w:bCs/>
          <w:sz w:val="24"/>
        </w:rPr>
        <w:t>确认硬件产品的详细技术参数</w:t>
      </w:r>
    </w:p>
    <w:p w:rsidR="005C39B9" w:rsidRDefault="00CA4404">
      <w:pPr>
        <w:snapToGrid w:val="0"/>
        <w:ind w:firstLineChars="200" w:firstLine="480"/>
        <w:outlineLvl w:val="0"/>
        <w:rPr>
          <w:rFonts w:eastAsia="仿宋"/>
          <w:bCs/>
          <w:sz w:val="24"/>
        </w:rPr>
      </w:pPr>
      <w:r>
        <w:rPr>
          <w:rFonts w:eastAsia="仿宋" w:hint="eastAsia"/>
          <w:bCs/>
          <w:sz w:val="24"/>
        </w:rPr>
        <w:t>Question 2: C1001-C1045, Confirm the detailed technical parameters of the hardware product</w:t>
      </w:r>
    </w:p>
    <w:p w:rsidR="005C39B9" w:rsidRDefault="00CA4404">
      <w:pPr>
        <w:snapToGrid w:val="0"/>
        <w:ind w:firstLineChars="200" w:firstLine="480"/>
        <w:outlineLvl w:val="0"/>
        <w:rPr>
          <w:rFonts w:eastAsia="仿宋"/>
          <w:bCs/>
          <w:sz w:val="24"/>
        </w:rPr>
      </w:pPr>
      <w:r>
        <w:rPr>
          <w:rFonts w:eastAsia="仿宋" w:hint="eastAsia"/>
          <w:bCs/>
          <w:sz w:val="24"/>
        </w:rPr>
        <w:lastRenderedPageBreak/>
        <w:t>回复：请仔细阅读招标文件第二篇</w:t>
      </w:r>
      <w:r>
        <w:rPr>
          <w:rFonts w:eastAsia="仿宋" w:hint="eastAsia"/>
          <w:bCs/>
          <w:sz w:val="24"/>
        </w:rPr>
        <w:t>S6</w:t>
      </w:r>
      <w:r>
        <w:rPr>
          <w:rFonts w:eastAsia="仿宋" w:hint="eastAsia"/>
          <w:bCs/>
          <w:sz w:val="24"/>
        </w:rPr>
        <w:t>，</w:t>
      </w:r>
      <w:r>
        <w:rPr>
          <w:rFonts w:eastAsia="仿宋" w:hint="eastAsia"/>
          <w:bCs/>
          <w:sz w:val="24"/>
        </w:rPr>
        <w:t>6</w:t>
      </w:r>
      <w:r>
        <w:rPr>
          <w:rFonts w:eastAsia="仿宋"/>
          <w:bCs/>
          <w:sz w:val="24"/>
        </w:rPr>
        <w:t>.2</w:t>
      </w:r>
      <w:r>
        <w:rPr>
          <w:rFonts w:eastAsia="仿宋" w:hint="eastAsia"/>
          <w:bCs/>
          <w:sz w:val="24"/>
        </w:rPr>
        <w:t>.</w:t>
      </w:r>
      <w:r>
        <w:rPr>
          <w:rFonts w:eastAsia="仿宋"/>
          <w:bCs/>
          <w:sz w:val="24"/>
        </w:rPr>
        <w:t>3</w:t>
      </w:r>
      <w:r>
        <w:rPr>
          <w:rFonts w:eastAsia="仿宋" w:hint="eastAsia"/>
          <w:bCs/>
          <w:sz w:val="24"/>
        </w:rPr>
        <w:t>.</w:t>
      </w:r>
      <w:r>
        <w:rPr>
          <w:rFonts w:eastAsia="仿宋"/>
          <w:bCs/>
          <w:sz w:val="24"/>
        </w:rPr>
        <w:t>4</w:t>
      </w:r>
      <w:r>
        <w:rPr>
          <w:rFonts w:eastAsia="仿宋" w:hint="eastAsia"/>
          <w:bCs/>
          <w:sz w:val="24"/>
        </w:rPr>
        <w:t>，硬件设备采购技术规格说明章节内容。</w:t>
      </w:r>
    </w:p>
    <w:p w:rsidR="005C39B9" w:rsidRDefault="00CA4404">
      <w:pPr>
        <w:snapToGrid w:val="0"/>
        <w:ind w:firstLineChars="200" w:firstLine="480"/>
        <w:outlineLvl w:val="0"/>
        <w:rPr>
          <w:rFonts w:eastAsia="仿宋"/>
          <w:bCs/>
          <w:sz w:val="24"/>
        </w:rPr>
      </w:pPr>
      <w:r>
        <w:rPr>
          <w:rFonts w:eastAsia="仿宋" w:hint="eastAsia"/>
          <w:bCs/>
          <w:sz w:val="24"/>
        </w:rPr>
        <w:t xml:space="preserve">Reply: Please carefully read the content of Section 6, 6.2.3.4, </w:t>
      </w:r>
      <w:r>
        <w:t>Hardware equipment procurement specifications</w:t>
      </w:r>
      <w:r>
        <w:rPr>
          <w:rFonts w:eastAsia="仿宋" w:hint="eastAsia"/>
          <w:bCs/>
          <w:sz w:val="24"/>
        </w:rPr>
        <w:t xml:space="preserve"> in </w:t>
      </w:r>
      <w:r>
        <w:rPr>
          <w:rFonts w:eastAsia="仿宋" w:hint="eastAsia"/>
          <w:bCs/>
          <w:sz w:val="24"/>
          <w:lang w:eastAsia="en-US"/>
        </w:rPr>
        <w:t>Part II</w:t>
      </w:r>
      <w:r>
        <w:rPr>
          <w:rFonts w:eastAsia="仿宋" w:hint="eastAsia"/>
          <w:bCs/>
          <w:sz w:val="24"/>
        </w:rPr>
        <w:t xml:space="preserve"> of the BD.</w:t>
      </w:r>
    </w:p>
    <w:p w:rsidR="005C39B9" w:rsidRDefault="005C39B9">
      <w:pPr>
        <w:snapToGrid w:val="0"/>
        <w:ind w:firstLineChars="200" w:firstLine="480"/>
        <w:outlineLvl w:val="0"/>
        <w:rPr>
          <w:rFonts w:eastAsia="仿宋"/>
          <w:bCs/>
          <w:sz w:val="24"/>
        </w:rPr>
      </w:pPr>
    </w:p>
    <w:p w:rsidR="005C39B9" w:rsidRDefault="00CA4404">
      <w:pPr>
        <w:snapToGrid w:val="0"/>
        <w:ind w:firstLineChars="200" w:firstLine="480"/>
        <w:outlineLvl w:val="0"/>
        <w:rPr>
          <w:rFonts w:eastAsia="仿宋"/>
          <w:sz w:val="24"/>
        </w:rPr>
      </w:pPr>
      <w:r>
        <w:rPr>
          <w:rFonts w:eastAsia="仿宋"/>
          <w:sz w:val="24"/>
        </w:rPr>
        <w:t>特此澄清。</w:t>
      </w:r>
    </w:p>
    <w:p w:rsidR="005C39B9" w:rsidRDefault="00CA4404">
      <w:pPr>
        <w:snapToGrid w:val="0"/>
        <w:ind w:firstLineChars="200" w:firstLine="480"/>
        <w:outlineLvl w:val="0"/>
        <w:rPr>
          <w:rFonts w:eastAsia="仿宋"/>
          <w:sz w:val="24"/>
        </w:rPr>
      </w:pPr>
      <w:r>
        <w:rPr>
          <w:rFonts w:eastAsia="仿宋" w:hint="eastAsia"/>
          <w:sz w:val="24"/>
        </w:rPr>
        <w:t>The</w:t>
      </w:r>
      <w:r>
        <w:rPr>
          <w:rFonts w:eastAsia="仿宋"/>
          <w:sz w:val="24"/>
        </w:rPr>
        <w:t xml:space="preserve"> </w:t>
      </w:r>
      <w:r>
        <w:rPr>
          <w:rFonts w:eastAsia="仿宋" w:hint="eastAsia"/>
          <w:sz w:val="24"/>
        </w:rPr>
        <w:t xml:space="preserve">clarifications are </w:t>
      </w:r>
      <w:r>
        <w:rPr>
          <w:rFonts w:eastAsia="仿宋"/>
          <w:sz w:val="24"/>
        </w:rPr>
        <w:t>as above.</w:t>
      </w:r>
    </w:p>
    <w:p w:rsidR="005C39B9" w:rsidRDefault="005C39B9">
      <w:pPr>
        <w:snapToGrid w:val="0"/>
        <w:ind w:firstLineChars="200" w:firstLine="480"/>
        <w:outlineLvl w:val="0"/>
        <w:rPr>
          <w:rFonts w:eastAsia="仿宋"/>
          <w:sz w:val="24"/>
        </w:rPr>
      </w:pPr>
    </w:p>
    <w:p w:rsidR="005C39B9" w:rsidRDefault="005C39B9">
      <w:pPr>
        <w:snapToGrid w:val="0"/>
        <w:ind w:firstLine="420"/>
        <w:outlineLvl w:val="0"/>
        <w:rPr>
          <w:rFonts w:eastAsia="仿宋"/>
          <w:sz w:val="24"/>
        </w:rPr>
      </w:pPr>
    </w:p>
    <w:p w:rsidR="005C39B9" w:rsidRDefault="005C39B9">
      <w:pPr>
        <w:snapToGrid w:val="0"/>
        <w:ind w:firstLine="560"/>
        <w:outlineLvl w:val="0"/>
        <w:rPr>
          <w:rFonts w:eastAsia="仿宋"/>
          <w:sz w:val="24"/>
        </w:rPr>
      </w:pPr>
    </w:p>
    <w:p w:rsidR="005C39B9" w:rsidRDefault="00307521" w:rsidP="00F20D3A">
      <w:pPr>
        <w:ind w:firstLineChars="196" w:firstLine="412"/>
        <w:rPr>
          <w:rFonts w:eastAsia="仿宋"/>
          <w:sz w:val="24"/>
        </w:rPr>
      </w:pPr>
      <w:hyperlink r:id="rId10" w:history="1">
        <w:r w:rsidR="00CA4404">
          <w:rPr>
            <w:rFonts w:eastAsia="仿宋"/>
            <w:sz w:val="24"/>
          </w:rPr>
          <w:t>请投标人收到此函后在回执处签章，扫描回执到</w:t>
        </w:r>
        <w:r w:rsidR="00CA4404">
          <w:rPr>
            <w:rFonts w:eastAsia="仿宋"/>
            <w:sz w:val="24"/>
          </w:rPr>
          <w:t>cnooctj@qq.com</w:t>
        </w:r>
        <w:r w:rsidR="00CA4404">
          <w:rPr>
            <w:rFonts w:eastAsia="仿宋" w:hint="eastAsia"/>
            <w:sz w:val="24"/>
          </w:rPr>
          <w:t>、</w:t>
        </w:r>
        <w:r w:rsidR="00CA4404">
          <w:rPr>
            <w:rFonts w:eastAsia="仿宋"/>
            <w:sz w:val="24"/>
          </w:rPr>
          <w:t>wuxiyu0722@163.com</w:t>
        </w:r>
        <w:r w:rsidR="00CA4404">
          <w:rPr>
            <w:rFonts w:eastAsia="仿宋"/>
            <w:sz w:val="24"/>
          </w:rPr>
          <w:t>。</w:t>
        </w:r>
      </w:hyperlink>
    </w:p>
    <w:p w:rsidR="005C39B9" w:rsidRDefault="00CA4404">
      <w:pPr>
        <w:snapToGrid w:val="0"/>
        <w:ind w:firstLineChars="200" w:firstLine="480"/>
        <w:outlineLvl w:val="0"/>
        <w:rPr>
          <w:rFonts w:eastAsia="仿宋"/>
          <w:sz w:val="24"/>
        </w:rPr>
      </w:pPr>
      <w:r>
        <w:rPr>
          <w:rFonts w:eastAsia="仿宋"/>
          <w:sz w:val="24"/>
        </w:rPr>
        <w:t xml:space="preserve">On receiving this </w:t>
      </w:r>
      <w:r>
        <w:rPr>
          <w:rFonts w:eastAsia="仿宋" w:hint="eastAsia"/>
          <w:sz w:val="24"/>
        </w:rPr>
        <w:t>letter</w:t>
      </w:r>
      <w:r>
        <w:rPr>
          <w:rFonts w:eastAsia="仿宋"/>
          <w:sz w:val="24"/>
        </w:rPr>
        <w:t xml:space="preserve">, please </w:t>
      </w:r>
      <w:r>
        <w:rPr>
          <w:rFonts w:eastAsia="仿宋" w:hint="eastAsia"/>
          <w:sz w:val="24"/>
        </w:rPr>
        <w:t>send</w:t>
      </w:r>
      <w:r>
        <w:rPr>
          <w:rFonts w:eastAsia="仿宋"/>
          <w:sz w:val="24"/>
        </w:rPr>
        <w:t xml:space="preserve"> the photocopy of the receipt with signature and official stamp to cnooctj@qq.com</w:t>
      </w:r>
      <w:r>
        <w:rPr>
          <w:rFonts w:eastAsia="仿宋"/>
          <w:sz w:val="24"/>
        </w:rPr>
        <w:t>、</w:t>
      </w:r>
      <w:r>
        <w:rPr>
          <w:rFonts w:eastAsia="仿宋"/>
          <w:sz w:val="24"/>
        </w:rPr>
        <w:t>wuxiyu0722@163.</w:t>
      </w:r>
      <w:proofErr w:type="gramStart"/>
      <w:r>
        <w:rPr>
          <w:rFonts w:eastAsia="仿宋"/>
          <w:sz w:val="24"/>
        </w:rPr>
        <w:t>com</w:t>
      </w:r>
      <w:proofErr w:type="gramEnd"/>
      <w:r>
        <w:rPr>
          <w:rFonts w:eastAsia="仿宋"/>
          <w:sz w:val="24"/>
        </w:rPr>
        <w:t>.</w:t>
      </w:r>
    </w:p>
    <w:p w:rsidR="005C39B9" w:rsidRDefault="005C39B9">
      <w:pPr>
        <w:rPr>
          <w:rFonts w:eastAsia="仿宋"/>
          <w:sz w:val="28"/>
          <w:szCs w:val="28"/>
        </w:rPr>
      </w:pPr>
    </w:p>
    <w:p w:rsidR="005C39B9" w:rsidRDefault="005C39B9">
      <w:pPr>
        <w:rPr>
          <w:rFonts w:eastAsia="仿宋"/>
          <w:sz w:val="28"/>
          <w:szCs w:val="28"/>
        </w:rPr>
      </w:pPr>
    </w:p>
    <w:p w:rsidR="005C39B9" w:rsidRDefault="00CA4404">
      <w:pPr>
        <w:ind w:leftChars="1620" w:left="3402"/>
        <w:jc w:val="center"/>
        <w:rPr>
          <w:rFonts w:eastAsia="仿宋"/>
          <w:sz w:val="24"/>
        </w:rPr>
      </w:pPr>
      <w:proofErr w:type="gramStart"/>
      <w:r>
        <w:rPr>
          <w:rFonts w:eastAsia="仿宋"/>
          <w:sz w:val="24"/>
        </w:rPr>
        <w:t>CNCCC International Tendering Co., Ltd.</w:t>
      </w:r>
      <w:proofErr w:type="gramEnd"/>
    </w:p>
    <w:p w:rsidR="005C39B9" w:rsidRDefault="00DF23FB">
      <w:pPr>
        <w:ind w:firstLineChars="2000" w:firstLine="4800"/>
        <w:rPr>
          <w:rFonts w:eastAsia="仿宋"/>
          <w:sz w:val="24"/>
        </w:rPr>
      </w:pPr>
      <w:r>
        <w:rPr>
          <w:rFonts w:eastAsia="仿宋" w:hint="eastAsia"/>
          <w:sz w:val="24"/>
        </w:rPr>
        <w:t>April 02</w:t>
      </w:r>
      <w:r w:rsidR="00CA4404">
        <w:rPr>
          <w:rFonts w:eastAsia="仿宋"/>
          <w:sz w:val="24"/>
        </w:rPr>
        <w:t>, 202</w:t>
      </w:r>
      <w:r w:rsidR="00CA4404">
        <w:rPr>
          <w:rFonts w:eastAsia="仿宋" w:hint="eastAsia"/>
          <w:sz w:val="24"/>
        </w:rPr>
        <w:t>5</w:t>
      </w:r>
    </w:p>
    <w:p w:rsidR="005C39B9" w:rsidRDefault="00CA4404">
      <w:pPr>
        <w:ind w:leftChars="1620" w:left="3402"/>
        <w:jc w:val="center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中化建国际招标有限责任公司</w:t>
      </w:r>
    </w:p>
    <w:p w:rsidR="005C39B9" w:rsidRDefault="00CA4404">
      <w:pPr>
        <w:ind w:leftChars="1620" w:left="3402"/>
        <w:jc w:val="center"/>
        <w:rPr>
          <w:rFonts w:eastAsia="仿宋"/>
          <w:sz w:val="44"/>
          <w:szCs w:val="44"/>
        </w:rPr>
      </w:pPr>
      <w:r>
        <w:rPr>
          <w:rFonts w:eastAsia="仿宋"/>
          <w:sz w:val="28"/>
          <w:szCs w:val="28"/>
        </w:rPr>
        <w:t>202</w:t>
      </w:r>
      <w:r>
        <w:rPr>
          <w:rFonts w:eastAsia="仿宋" w:hint="eastAsia"/>
          <w:sz w:val="28"/>
          <w:szCs w:val="28"/>
        </w:rPr>
        <w:t>5</w:t>
      </w:r>
      <w:r>
        <w:rPr>
          <w:rFonts w:eastAsia="仿宋"/>
          <w:sz w:val="28"/>
          <w:szCs w:val="28"/>
        </w:rPr>
        <w:t>年</w:t>
      </w:r>
      <w:r w:rsidR="00DF23FB">
        <w:rPr>
          <w:rFonts w:eastAsia="仿宋" w:hint="eastAsia"/>
          <w:sz w:val="28"/>
          <w:szCs w:val="28"/>
        </w:rPr>
        <w:t>4</w:t>
      </w:r>
      <w:r>
        <w:rPr>
          <w:rFonts w:eastAsia="仿宋"/>
          <w:sz w:val="28"/>
          <w:szCs w:val="28"/>
        </w:rPr>
        <w:t>月</w:t>
      </w:r>
      <w:r w:rsidR="00DF23FB">
        <w:rPr>
          <w:rFonts w:eastAsia="仿宋" w:hint="eastAsia"/>
          <w:sz w:val="28"/>
          <w:szCs w:val="28"/>
        </w:rPr>
        <w:t>2</w:t>
      </w:r>
      <w:r>
        <w:rPr>
          <w:rFonts w:eastAsia="仿宋"/>
          <w:sz w:val="28"/>
          <w:szCs w:val="28"/>
        </w:rPr>
        <w:t>日</w:t>
      </w:r>
    </w:p>
    <w:p w:rsidR="005C39B9" w:rsidRDefault="005C39B9">
      <w:pPr>
        <w:jc w:val="center"/>
        <w:rPr>
          <w:rFonts w:eastAsia="仿宋"/>
          <w:b/>
          <w:sz w:val="44"/>
          <w:szCs w:val="44"/>
        </w:rPr>
        <w:sectPr w:rsidR="005C39B9">
          <w:foot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C39B9" w:rsidRDefault="00CA4404">
      <w:pPr>
        <w:jc w:val="center"/>
        <w:rPr>
          <w:rFonts w:eastAsia="仿宋"/>
          <w:b/>
          <w:sz w:val="44"/>
          <w:szCs w:val="44"/>
        </w:rPr>
      </w:pPr>
      <w:r>
        <w:rPr>
          <w:rFonts w:eastAsia="仿宋"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389890</wp:posOffset>
                </wp:positionV>
                <wp:extent cx="6086475" cy="0"/>
                <wp:effectExtent l="0" t="9525" r="9525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-24pt;margin-top:30.7pt;height:0pt;width:479.25pt;z-index:251660288;mso-width-relative:page;mso-height-relative:page;" filled="f" stroked="t" coordsize="21600,21600" o:gfxdata="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mPMTu2QAAAAkBAAAPAAAAAAAAAAEAIAAAACIAAABkcnMvZG93bnJl&#10;di54bWxQSwECFAAUAAAACACHTuJAS8zfyPwBAADiAwAADgAAAAAAAAABACAAAAAoAQAAZHJzL2Uy&#10;b0RvYy54bWxQSwUGAAAAAAYABgBZAQAAlgUAAAAA&#10;">
                <v:fill on="f" focussize="0,0"/>
                <v:stroke weight="1.5pt" color="#4A7EBB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"/>
          <w:b/>
          <w:sz w:val="44"/>
          <w:szCs w:val="44"/>
        </w:rPr>
        <w:t>回</w:t>
      </w:r>
      <w:r>
        <w:rPr>
          <w:rFonts w:eastAsia="仿宋"/>
          <w:b/>
          <w:sz w:val="44"/>
          <w:szCs w:val="44"/>
        </w:rPr>
        <w:t xml:space="preserve"> </w:t>
      </w:r>
      <w:r>
        <w:rPr>
          <w:rFonts w:eastAsia="仿宋"/>
          <w:b/>
          <w:sz w:val="44"/>
          <w:szCs w:val="44"/>
        </w:rPr>
        <w:t>执</w:t>
      </w:r>
      <w:r>
        <w:rPr>
          <w:rFonts w:eastAsia="仿宋"/>
          <w:b/>
          <w:sz w:val="44"/>
          <w:szCs w:val="44"/>
        </w:rPr>
        <w:t xml:space="preserve">/Return Receipt </w:t>
      </w:r>
    </w:p>
    <w:p w:rsidR="005C39B9" w:rsidRDefault="005C39B9">
      <w:pPr>
        <w:ind w:firstLine="560"/>
        <w:rPr>
          <w:rFonts w:eastAsia="仿宋"/>
          <w:sz w:val="24"/>
        </w:rPr>
      </w:pPr>
    </w:p>
    <w:p w:rsidR="005C39B9" w:rsidRDefault="00CA4404">
      <w:pPr>
        <w:ind w:firstLine="560"/>
        <w:rPr>
          <w:rFonts w:eastAsia="仿宋"/>
          <w:sz w:val="24"/>
        </w:rPr>
      </w:pPr>
      <w:r>
        <w:rPr>
          <w:rFonts w:eastAsia="仿宋"/>
          <w:sz w:val="24"/>
        </w:rPr>
        <w:t>本公司已于</w:t>
      </w:r>
      <w:r>
        <w:rPr>
          <w:rFonts w:eastAsia="仿宋"/>
          <w:sz w:val="24"/>
        </w:rPr>
        <w:t>2025</w:t>
      </w:r>
      <w:r>
        <w:rPr>
          <w:rFonts w:eastAsia="仿宋"/>
          <w:sz w:val="24"/>
        </w:rPr>
        <w:t>年</w:t>
      </w:r>
      <w:r w:rsidR="00DF23FB">
        <w:rPr>
          <w:rFonts w:eastAsia="仿宋" w:hint="eastAsia"/>
          <w:sz w:val="24"/>
        </w:rPr>
        <w:t>4</w:t>
      </w:r>
      <w:r>
        <w:rPr>
          <w:rFonts w:eastAsia="仿宋"/>
          <w:sz w:val="24"/>
        </w:rPr>
        <w:t>月</w:t>
      </w:r>
      <w:r w:rsidR="00DF23FB">
        <w:rPr>
          <w:rFonts w:eastAsia="仿宋" w:hint="eastAsia"/>
          <w:sz w:val="24"/>
        </w:rPr>
        <w:t>2</w:t>
      </w:r>
      <w:r>
        <w:rPr>
          <w:rFonts w:eastAsia="仿宋"/>
          <w:sz w:val="24"/>
        </w:rPr>
        <w:t>日收到邮件发来的《</w:t>
      </w:r>
      <w:r>
        <w:rPr>
          <w:rFonts w:eastAsia="仿宋" w:hint="eastAsia"/>
          <w:sz w:val="24"/>
        </w:rPr>
        <w:t>亚洲开发银行贷款湖南低碳城市试点建设项目早期洪水预警系统（包括模型构建，洪水评估）和相关传感器的开发、安装和调试（城市中心城区内涝预警系统）开发（合同号：</w:t>
      </w:r>
      <w:r>
        <w:rPr>
          <w:rFonts w:eastAsia="仿宋" w:hint="eastAsia"/>
          <w:sz w:val="24"/>
        </w:rPr>
        <w:t>G204-ICT</w:t>
      </w:r>
      <w:r>
        <w:rPr>
          <w:rFonts w:eastAsia="仿宋" w:hint="eastAsia"/>
          <w:sz w:val="24"/>
        </w:rPr>
        <w:t>）招标文件的澄清</w:t>
      </w:r>
      <w:r>
        <w:rPr>
          <w:rFonts w:eastAsia="仿宋" w:hint="eastAsia"/>
          <w:sz w:val="24"/>
        </w:rPr>
        <w:t xml:space="preserve">No. </w:t>
      </w:r>
      <w:r>
        <w:rPr>
          <w:rFonts w:eastAsia="仿宋"/>
          <w:sz w:val="24"/>
        </w:rPr>
        <w:t>1</w:t>
      </w:r>
      <w:r>
        <w:rPr>
          <w:rFonts w:eastAsia="仿宋"/>
          <w:sz w:val="24"/>
        </w:rPr>
        <w:t>》共</w:t>
      </w:r>
      <w:r>
        <w:rPr>
          <w:rFonts w:eastAsia="仿宋" w:hint="eastAsia"/>
          <w:sz w:val="24"/>
        </w:rPr>
        <w:t>3</w:t>
      </w:r>
      <w:r>
        <w:rPr>
          <w:rFonts w:eastAsia="仿宋"/>
          <w:sz w:val="24"/>
        </w:rPr>
        <w:t>页。</w:t>
      </w:r>
    </w:p>
    <w:p w:rsidR="005C39B9" w:rsidRDefault="00CA4404">
      <w:pPr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 xml:space="preserve">This is to confirm that we have received the Clarification No.1 of the BD dated </w:t>
      </w:r>
      <w:r w:rsidR="00DF23FB" w:rsidRPr="00DF23FB">
        <w:rPr>
          <w:rFonts w:eastAsia="仿宋"/>
          <w:sz w:val="24"/>
        </w:rPr>
        <w:t>April 02, 2025</w:t>
      </w:r>
      <w:bookmarkStart w:id="0" w:name="_GoBack"/>
      <w:bookmarkEnd w:id="0"/>
      <w:r>
        <w:rPr>
          <w:rFonts w:eastAsia="仿宋"/>
          <w:sz w:val="24"/>
        </w:rPr>
        <w:t xml:space="preserve"> for Development, provision installation and commissioning of early flood warning system (including Model-building, flood assessment) and relevant sensors</w:t>
      </w:r>
      <w:r>
        <w:rPr>
          <w:rFonts w:eastAsia="仿宋"/>
          <w:sz w:val="24"/>
          <w:lang w:val="en-GB"/>
        </w:rPr>
        <w:t>（</w:t>
      </w:r>
      <w:r>
        <w:rPr>
          <w:rFonts w:eastAsia="仿宋"/>
          <w:sz w:val="24"/>
          <w:lang w:val="en-GB"/>
        </w:rPr>
        <w:t>Contract No.</w:t>
      </w:r>
      <w:r>
        <w:rPr>
          <w:rFonts w:eastAsia="仿宋"/>
          <w:sz w:val="24"/>
          <w:lang w:val="en-GB"/>
        </w:rPr>
        <w:t>：</w:t>
      </w:r>
      <w:r>
        <w:rPr>
          <w:rFonts w:eastAsia="仿宋"/>
          <w:sz w:val="24"/>
          <w:lang w:val="en-GB"/>
        </w:rPr>
        <w:t>G20</w:t>
      </w:r>
      <w:r>
        <w:rPr>
          <w:rFonts w:eastAsia="仿宋"/>
          <w:sz w:val="24"/>
        </w:rPr>
        <w:t>4</w:t>
      </w:r>
      <w:r>
        <w:rPr>
          <w:rFonts w:eastAsia="仿宋"/>
          <w:sz w:val="24"/>
          <w:lang w:val="en-GB"/>
        </w:rPr>
        <w:t>-ICT</w:t>
      </w:r>
      <w:r>
        <w:rPr>
          <w:rFonts w:eastAsia="仿宋"/>
          <w:sz w:val="24"/>
          <w:lang w:val="en-GB"/>
        </w:rPr>
        <w:t>）</w:t>
      </w:r>
      <w:r>
        <w:rPr>
          <w:rFonts w:eastAsia="仿宋"/>
          <w:sz w:val="24"/>
        </w:rPr>
        <w:t xml:space="preserve">. </w:t>
      </w:r>
      <w:proofErr w:type="gramStart"/>
      <w:r>
        <w:rPr>
          <w:rFonts w:eastAsia="仿宋"/>
          <w:sz w:val="24"/>
        </w:rPr>
        <w:t>3 pages in total.</w:t>
      </w:r>
      <w:proofErr w:type="gramEnd"/>
    </w:p>
    <w:p w:rsidR="005C39B9" w:rsidRDefault="00CA4404">
      <w:pPr>
        <w:ind w:firstLine="560"/>
        <w:rPr>
          <w:rFonts w:eastAsia="仿宋"/>
          <w:sz w:val="24"/>
        </w:rPr>
      </w:pPr>
      <w:r>
        <w:rPr>
          <w:rFonts w:eastAsia="仿宋"/>
          <w:sz w:val="24"/>
        </w:rPr>
        <w:t xml:space="preserve"> </w:t>
      </w:r>
    </w:p>
    <w:p w:rsidR="005C39B9" w:rsidRDefault="005C39B9">
      <w:pPr>
        <w:ind w:firstLine="560"/>
        <w:rPr>
          <w:rFonts w:eastAsia="仿宋"/>
          <w:sz w:val="24"/>
        </w:rPr>
      </w:pPr>
    </w:p>
    <w:p w:rsidR="005C39B9" w:rsidRDefault="00CA4404">
      <w:pPr>
        <w:ind w:firstLine="56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投标人名称：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  <w:u w:val="single"/>
        </w:rPr>
        <w:t>（公章）</w:t>
      </w:r>
      <w:r>
        <w:rPr>
          <w:rFonts w:eastAsia="仿宋"/>
          <w:sz w:val="24"/>
          <w:u w:val="single"/>
        </w:rPr>
        <w:t xml:space="preserve">       </w:t>
      </w:r>
    </w:p>
    <w:p w:rsidR="005C39B9" w:rsidRDefault="005C39B9">
      <w:pPr>
        <w:ind w:firstLine="560"/>
        <w:rPr>
          <w:rFonts w:eastAsia="仿宋"/>
          <w:sz w:val="24"/>
        </w:rPr>
      </w:pPr>
    </w:p>
    <w:p w:rsidR="005C39B9" w:rsidRDefault="00CA4404">
      <w:pPr>
        <w:ind w:firstLine="56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 xml:space="preserve">Bidder name: 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  <w:u w:val="single"/>
        </w:rPr>
        <w:t>（</w:t>
      </w:r>
      <w:r>
        <w:rPr>
          <w:rFonts w:eastAsia="仿宋"/>
          <w:sz w:val="24"/>
          <w:u w:val="single"/>
        </w:rPr>
        <w:t>Official Stamp</w:t>
      </w:r>
      <w:r>
        <w:rPr>
          <w:rFonts w:eastAsia="仿宋"/>
          <w:sz w:val="24"/>
          <w:u w:val="single"/>
        </w:rPr>
        <w:t>）</w:t>
      </w:r>
      <w:r>
        <w:rPr>
          <w:rFonts w:eastAsia="仿宋"/>
          <w:sz w:val="24"/>
          <w:u w:val="single"/>
        </w:rPr>
        <w:t xml:space="preserve">       </w:t>
      </w:r>
    </w:p>
    <w:p w:rsidR="005C39B9" w:rsidRDefault="005C39B9">
      <w:pPr>
        <w:ind w:firstLine="560"/>
        <w:rPr>
          <w:rFonts w:eastAsia="仿宋"/>
          <w:sz w:val="24"/>
        </w:rPr>
      </w:pPr>
    </w:p>
    <w:p w:rsidR="005C39B9" w:rsidRDefault="00CA4404">
      <w:pPr>
        <w:ind w:firstLine="560"/>
        <w:rPr>
          <w:rFonts w:eastAsia="仿宋"/>
          <w:sz w:val="24"/>
        </w:rPr>
      </w:pPr>
      <w:r>
        <w:rPr>
          <w:rFonts w:eastAsia="仿宋"/>
          <w:sz w:val="24"/>
        </w:rPr>
        <w:t>授权代表：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  <w:u w:val="single"/>
        </w:rPr>
        <w:t>（签字）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</w:rPr>
        <w:t xml:space="preserve"> </w:t>
      </w:r>
    </w:p>
    <w:p w:rsidR="005C39B9" w:rsidRDefault="005C39B9">
      <w:pPr>
        <w:ind w:firstLine="560"/>
        <w:rPr>
          <w:rFonts w:eastAsia="仿宋"/>
          <w:sz w:val="24"/>
        </w:rPr>
      </w:pPr>
    </w:p>
    <w:p w:rsidR="005C39B9" w:rsidRDefault="00CA4404">
      <w:pPr>
        <w:ind w:firstLine="560"/>
        <w:rPr>
          <w:rFonts w:eastAsia="仿宋"/>
          <w:sz w:val="24"/>
        </w:rPr>
      </w:pPr>
      <w:r>
        <w:rPr>
          <w:rFonts w:eastAsia="仿宋"/>
          <w:sz w:val="24"/>
        </w:rPr>
        <w:t>Authorized Representative: _______</w:t>
      </w:r>
      <w:proofErr w:type="gramStart"/>
      <w:r>
        <w:rPr>
          <w:rFonts w:eastAsia="仿宋"/>
          <w:sz w:val="24"/>
        </w:rPr>
        <w:t>_</w:t>
      </w:r>
      <w:r>
        <w:rPr>
          <w:rFonts w:eastAsia="仿宋"/>
          <w:sz w:val="24"/>
          <w:u w:val="single"/>
        </w:rPr>
        <w:t>(</w:t>
      </w:r>
      <w:proofErr w:type="gramEnd"/>
      <w:r>
        <w:rPr>
          <w:rFonts w:eastAsia="仿宋"/>
          <w:sz w:val="24"/>
          <w:u w:val="single"/>
        </w:rPr>
        <w:t>Signature)</w:t>
      </w:r>
      <w:r>
        <w:rPr>
          <w:rFonts w:eastAsia="仿宋"/>
          <w:sz w:val="24"/>
        </w:rPr>
        <w:t>________</w:t>
      </w:r>
    </w:p>
    <w:p w:rsidR="005C39B9" w:rsidRDefault="00CA4404">
      <w:pPr>
        <w:ind w:firstLine="560"/>
        <w:rPr>
          <w:rFonts w:eastAsia="仿宋"/>
          <w:sz w:val="24"/>
        </w:rPr>
      </w:pPr>
      <w:r>
        <w:rPr>
          <w:rFonts w:eastAsia="仿宋"/>
          <w:sz w:val="24"/>
        </w:rPr>
        <w:t xml:space="preserve">   </w:t>
      </w:r>
    </w:p>
    <w:p w:rsidR="005C39B9" w:rsidRDefault="00CA4404">
      <w:pPr>
        <w:ind w:firstLine="560"/>
        <w:rPr>
          <w:rFonts w:eastAsia="仿宋"/>
          <w:sz w:val="24"/>
        </w:rPr>
      </w:pPr>
      <w:r>
        <w:rPr>
          <w:rFonts w:eastAsia="仿宋"/>
          <w:sz w:val="24"/>
        </w:rPr>
        <w:t>Date</w:t>
      </w:r>
      <w:r>
        <w:rPr>
          <w:rFonts w:eastAsia="仿宋"/>
          <w:sz w:val="24"/>
        </w:rPr>
        <w:t>日期：</w:t>
      </w:r>
    </w:p>
    <w:sectPr w:rsidR="005C3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521" w:rsidRDefault="00307521">
      <w:r>
        <w:separator/>
      </w:r>
    </w:p>
  </w:endnote>
  <w:endnote w:type="continuationSeparator" w:id="0">
    <w:p w:rsidR="00307521" w:rsidRDefault="00307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05632"/>
    </w:sdtPr>
    <w:sdtEndPr/>
    <w:sdtContent>
      <w:sdt>
        <w:sdtPr>
          <w:id w:val="171357217"/>
        </w:sdtPr>
        <w:sdtEndPr/>
        <w:sdtContent>
          <w:p w:rsidR="005C39B9" w:rsidRDefault="00CA4404">
            <w:pPr>
              <w:pStyle w:val="aa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F23FB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F23FB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521" w:rsidRDefault="00307521">
      <w:r>
        <w:separator/>
      </w:r>
    </w:p>
  </w:footnote>
  <w:footnote w:type="continuationSeparator" w:id="0">
    <w:p w:rsidR="00307521" w:rsidRDefault="00307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90032B"/>
    <w:multiLevelType w:val="multilevel"/>
    <w:tmpl w:val="F090032B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49" w:hanging="184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xYTQxMjdlODlkMTQwYzcyNzJjNmY0YjU4MjE4OTYifQ=="/>
  </w:docVars>
  <w:rsids>
    <w:rsidRoot w:val="006221D2"/>
    <w:rsid w:val="BF1F078C"/>
    <w:rsid w:val="00007891"/>
    <w:rsid w:val="0001111E"/>
    <w:rsid w:val="00013B2E"/>
    <w:rsid w:val="00023CA4"/>
    <w:rsid w:val="00026597"/>
    <w:rsid w:val="000268E0"/>
    <w:rsid w:val="00027829"/>
    <w:rsid w:val="00030110"/>
    <w:rsid w:val="000326E0"/>
    <w:rsid w:val="00040E5B"/>
    <w:rsid w:val="00042375"/>
    <w:rsid w:val="00043229"/>
    <w:rsid w:val="0005052F"/>
    <w:rsid w:val="0005396D"/>
    <w:rsid w:val="00062757"/>
    <w:rsid w:val="000639DF"/>
    <w:rsid w:val="000640E2"/>
    <w:rsid w:val="000676A3"/>
    <w:rsid w:val="00067708"/>
    <w:rsid w:val="00067C62"/>
    <w:rsid w:val="000768BF"/>
    <w:rsid w:val="00083AC7"/>
    <w:rsid w:val="000849A5"/>
    <w:rsid w:val="000879E6"/>
    <w:rsid w:val="00094D0E"/>
    <w:rsid w:val="000A2A87"/>
    <w:rsid w:val="000A3555"/>
    <w:rsid w:val="000B7367"/>
    <w:rsid w:val="000B7DFD"/>
    <w:rsid w:val="000C3450"/>
    <w:rsid w:val="000C7290"/>
    <w:rsid w:val="000D1B61"/>
    <w:rsid w:val="000D1CF9"/>
    <w:rsid w:val="000D7CA1"/>
    <w:rsid w:val="000E4F90"/>
    <w:rsid w:val="000F0BA0"/>
    <w:rsid w:val="000F32DE"/>
    <w:rsid w:val="000F3483"/>
    <w:rsid w:val="0010050B"/>
    <w:rsid w:val="00105A90"/>
    <w:rsid w:val="00107651"/>
    <w:rsid w:val="0011264A"/>
    <w:rsid w:val="0011565C"/>
    <w:rsid w:val="00122ED8"/>
    <w:rsid w:val="0012566C"/>
    <w:rsid w:val="001307DE"/>
    <w:rsid w:val="00135940"/>
    <w:rsid w:val="001359CB"/>
    <w:rsid w:val="0014045C"/>
    <w:rsid w:val="00140A64"/>
    <w:rsid w:val="00142210"/>
    <w:rsid w:val="00143C89"/>
    <w:rsid w:val="00144D55"/>
    <w:rsid w:val="00145238"/>
    <w:rsid w:val="001607C5"/>
    <w:rsid w:val="001609B5"/>
    <w:rsid w:val="00166BDB"/>
    <w:rsid w:val="00170F19"/>
    <w:rsid w:val="001732F1"/>
    <w:rsid w:val="001810EF"/>
    <w:rsid w:val="00182662"/>
    <w:rsid w:val="0018596D"/>
    <w:rsid w:val="00186975"/>
    <w:rsid w:val="00191635"/>
    <w:rsid w:val="00191DB5"/>
    <w:rsid w:val="00193F1A"/>
    <w:rsid w:val="001A4DA8"/>
    <w:rsid w:val="001B6FBE"/>
    <w:rsid w:val="001C3F02"/>
    <w:rsid w:val="001C6BD7"/>
    <w:rsid w:val="001D25CE"/>
    <w:rsid w:val="001D313E"/>
    <w:rsid w:val="001D4ED4"/>
    <w:rsid w:val="001D5DCD"/>
    <w:rsid w:val="001D7372"/>
    <w:rsid w:val="001E147C"/>
    <w:rsid w:val="001F0498"/>
    <w:rsid w:val="001F3786"/>
    <w:rsid w:val="00210607"/>
    <w:rsid w:val="00213831"/>
    <w:rsid w:val="00214C6A"/>
    <w:rsid w:val="00216421"/>
    <w:rsid w:val="00220882"/>
    <w:rsid w:val="00222F1D"/>
    <w:rsid w:val="00225A3F"/>
    <w:rsid w:val="00233167"/>
    <w:rsid w:val="00234823"/>
    <w:rsid w:val="00244BA2"/>
    <w:rsid w:val="00246989"/>
    <w:rsid w:val="00246B66"/>
    <w:rsid w:val="00250B8F"/>
    <w:rsid w:val="002531BA"/>
    <w:rsid w:val="0025636C"/>
    <w:rsid w:val="00260CAC"/>
    <w:rsid w:val="00260E27"/>
    <w:rsid w:val="00263E36"/>
    <w:rsid w:val="002657CA"/>
    <w:rsid w:val="00267D2F"/>
    <w:rsid w:val="00270320"/>
    <w:rsid w:val="002722A9"/>
    <w:rsid w:val="00275AA0"/>
    <w:rsid w:val="002803EA"/>
    <w:rsid w:val="00280BF0"/>
    <w:rsid w:val="00283081"/>
    <w:rsid w:val="00285E9F"/>
    <w:rsid w:val="00294C34"/>
    <w:rsid w:val="00295F8D"/>
    <w:rsid w:val="00297F4B"/>
    <w:rsid w:val="002A19AF"/>
    <w:rsid w:val="002A36BC"/>
    <w:rsid w:val="002A43EC"/>
    <w:rsid w:val="002A6384"/>
    <w:rsid w:val="002A6B0D"/>
    <w:rsid w:val="002B2BE6"/>
    <w:rsid w:val="002C0AED"/>
    <w:rsid w:val="002C15C2"/>
    <w:rsid w:val="002C2F07"/>
    <w:rsid w:val="002D0645"/>
    <w:rsid w:val="002D3724"/>
    <w:rsid w:val="002D4912"/>
    <w:rsid w:val="002E1ABD"/>
    <w:rsid w:val="002F45BF"/>
    <w:rsid w:val="002F57C7"/>
    <w:rsid w:val="00301977"/>
    <w:rsid w:val="003063A6"/>
    <w:rsid w:val="00306944"/>
    <w:rsid w:val="00307521"/>
    <w:rsid w:val="00312786"/>
    <w:rsid w:val="00314211"/>
    <w:rsid w:val="00314B5B"/>
    <w:rsid w:val="00321A51"/>
    <w:rsid w:val="003222C2"/>
    <w:rsid w:val="0032449E"/>
    <w:rsid w:val="00333EEB"/>
    <w:rsid w:val="00335304"/>
    <w:rsid w:val="00340B71"/>
    <w:rsid w:val="003410D7"/>
    <w:rsid w:val="00341C66"/>
    <w:rsid w:val="0034247B"/>
    <w:rsid w:val="00345218"/>
    <w:rsid w:val="003453D9"/>
    <w:rsid w:val="00345D5A"/>
    <w:rsid w:val="003527BC"/>
    <w:rsid w:val="00355AA4"/>
    <w:rsid w:val="003607F3"/>
    <w:rsid w:val="003647F0"/>
    <w:rsid w:val="00364CD6"/>
    <w:rsid w:val="0036709B"/>
    <w:rsid w:val="0037231B"/>
    <w:rsid w:val="00373FD4"/>
    <w:rsid w:val="00374907"/>
    <w:rsid w:val="003844CB"/>
    <w:rsid w:val="0038523F"/>
    <w:rsid w:val="00387567"/>
    <w:rsid w:val="00392AA5"/>
    <w:rsid w:val="0039562F"/>
    <w:rsid w:val="003A663F"/>
    <w:rsid w:val="003B4781"/>
    <w:rsid w:val="003B5E35"/>
    <w:rsid w:val="003B712E"/>
    <w:rsid w:val="003C2697"/>
    <w:rsid w:val="003C269D"/>
    <w:rsid w:val="003C3E08"/>
    <w:rsid w:val="003C4853"/>
    <w:rsid w:val="003C53B1"/>
    <w:rsid w:val="003D02FE"/>
    <w:rsid w:val="003D4BAE"/>
    <w:rsid w:val="003E52B0"/>
    <w:rsid w:val="003E74D3"/>
    <w:rsid w:val="003F0E18"/>
    <w:rsid w:val="003F3356"/>
    <w:rsid w:val="00403F6E"/>
    <w:rsid w:val="0040642A"/>
    <w:rsid w:val="00411990"/>
    <w:rsid w:val="00414260"/>
    <w:rsid w:val="00417FA2"/>
    <w:rsid w:val="0042087E"/>
    <w:rsid w:val="004216D2"/>
    <w:rsid w:val="004317A7"/>
    <w:rsid w:val="0043688C"/>
    <w:rsid w:val="00450153"/>
    <w:rsid w:val="0045045E"/>
    <w:rsid w:val="00450CF6"/>
    <w:rsid w:val="00451CEC"/>
    <w:rsid w:val="004569F5"/>
    <w:rsid w:val="00457F14"/>
    <w:rsid w:val="00465F62"/>
    <w:rsid w:val="004703D9"/>
    <w:rsid w:val="0047235F"/>
    <w:rsid w:val="00474CBF"/>
    <w:rsid w:val="00477920"/>
    <w:rsid w:val="004847F9"/>
    <w:rsid w:val="00484E22"/>
    <w:rsid w:val="004910B6"/>
    <w:rsid w:val="0049181D"/>
    <w:rsid w:val="00497BBA"/>
    <w:rsid w:val="004A0DDC"/>
    <w:rsid w:val="004A57EC"/>
    <w:rsid w:val="004B1526"/>
    <w:rsid w:val="004B2452"/>
    <w:rsid w:val="004C2830"/>
    <w:rsid w:val="004D46D7"/>
    <w:rsid w:val="004E69E1"/>
    <w:rsid w:val="0050055C"/>
    <w:rsid w:val="005058A9"/>
    <w:rsid w:val="00522F27"/>
    <w:rsid w:val="005232D7"/>
    <w:rsid w:val="00530C2E"/>
    <w:rsid w:val="00535BAA"/>
    <w:rsid w:val="00536A12"/>
    <w:rsid w:val="00542663"/>
    <w:rsid w:val="00550D74"/>
    <w:rsid w:val="00552CEB"/>
    <w:rsid w:val="00560A99"/>
    <w:rsid w:val="00563039"/>
    <w:rsid w:val="00563626"/>
    <w:rsid w:val="00570FEC"/>
    <w:rsid w:val="005715F8"/>
    <w:rsid w:val="00585635"/>
    <w:rsid w:val="005948BC"/>
    <w:rsid w:val="005A1F03"/>
    <w:rsid w:val="005A4107"/>
    <w:rsid w:val="005B6297"/>
    <w:rsid w:val="005C0E45"/>
    <w:rsid w:val="005C1200"/>
    <w:rsid w:val="005C17C8"/>
    <w:rsid w:val="005C39B9"/>
    <w:rsid w:val="005C4874"/>
    <w:rsid w:val="005D64D6"/>
    <w:rsid w:val="005E31AC"/>
    <w:rsid w:val="005E7616"/>
    <w:rsid w:val="005F230C"/>
    <w:rsid w:val="005F4116"/>
    <w:rsid w:val="005F46B4"/>
    <w:rsid w:val="005F5E48"/>
    <w:rsid w:val="00607FBF"/>
    <w:rsid w:val="00611DDC"/>
    <w:rsid w:val="006173C4"/>
    <w:rsid w:val="0062136B"/>
    <w:rsid w:val="006221D2"/>
    <w:rsid w:val="00626742"/>
    <w:rsid w:val="00626CF2"/>
    <w:rsid w:val="00627BE0"/>
    <w:rsid w:val="00642680"/>
    <w:rsid w:val="006432AF"/>
    <w:rsid w:val="00646673"/>
    <w:rsid w:val="00652F22"/>
    <w:rsid w:val="00654181"/>
    <w:rsid w:val="00655ED0"/>
    <w:rsid w:val="00660019"/>
    <w:rsid w:val="00675E54"/>
    <w:rsid w:val="006769A9"/>
    <w:rsid w:val="006770FE"/>
    <w:rsid w:val="006818F9"/>
    <w:rsid w:val="00687B96"/>
    <w:rsid w:val="006955CC"/>
    <w:rsid w:val="006A28EF"/>
    <w:rsid w:val="006A3622"/>
    <w:rsid w:val="006A5075"/>
    <w:rsid w:val="006A5465"/>
    <w:rsid w:val="006A7F58"/>
    <w:rsid w:val="006B3A16"/>
    <w:rsid w:val="006B4006"/>
    <w:rsid w:val="006B4F23"/>
    <w:rsid w:val="006B700C"/>
    <w:rsid w:val="006C5D11"/>
    <w:rsid w:val="006D5F41"/>
    <w:rsid w:val="006E0E25"/>
    <w:rsid w:val="006E1D20"/>
    <w:rsid w:val="006E1E75"/>
    <w:rsid w:val="006E59AA"/>
    <w:rsid w:val="006E63C5"/>
    <w:rsid w:val="006E7FC2"/>
    <w:rsid w:val="006F1E28"/>
    <w:rsid w:val="006F6E05"/>
    <w:rsid w:val="00700A94"/>
    <w:rsid w:val="00702CE1"/>
    <w:rsid w:val="00705605"/>
    <w:rsid w:val="00707E6A"/>
    <w:rsid w:val="007156C2"/>
    <w:rsid w:val="0072066F"/>
    <w:rsid w:val="00723000"/>
    <w:rsid w:val="00737F23"/>
    <w:rsid w:val="00753FF6"/>
    <w:rsid w:val="00755601"/>
    <w:rsid w:val="00756DF2"/>
    <w:rsid w:val="00757D75"/>
    <w:rsid w:val="007616B2"/>
    <w:rsid w:val="0076784E"/>
    <w:rsid w:val="00767BFE"/>
    <w:rsid w:val="00780339"/>
    <w:rsid w:val="00781716"/>
    <w:rsid w:val="0078344F"/>
    <w:rsid w:val="007877CD"/>
    <w:rsid w:val="00787F21"/>
    <w:rsid w:val="00790690"/>
    <w:rsid w:val="00790ED1"/>
    <w:rsid w:val="0079476D"/>
    <w:rsid w:val="007A0FA6"/>
    <w:rsid w:val="007A264C"/>
    <w:rsid w:val="007A3ED3"/>
    <w:rsid w:val="007B4234"/>
    <w:rsid w:val="007B7E0A"/>
    <w:rsid w:val="007B7E91"/>
    <w:rsid w:val="007C1739"/>
    <w:rsid w:val="007C292F"/>
    <w:rsid w:val="007C70D7"/>
    <w:rsid w:val="007F281F"/>
    <w:rsid w:val="00801E3C"/>
    <w:rsid w:val="008136AF"/>
    <w:rsid w:val="00815360"/>
    <w:rsid w:val="008271E3"/>
    <w:rsid w:val="00832D35"/>
    <w:rsid w:val="008359A3"/>
    <w:rsid w:val="00836C06"/>
    <w:rsid w:val="008406CD"/>
    <w:rsid w:val="0084580C"/>
    <w:rsid w:val="00845A5E"/>
    <w:rsid w:val="00851008"/>
    <w:rsid w:val="00852E9C"/>
    <w:rsid w:val="00855054"/>
    <w:rsid w:val="00856A2C"/>
    <w:rsid w:val="00856AC7"/>
    <w:rsid w:val="00866FC3"/>
    <w:rsid w:val="00872934"/>
    <w:rsid w:val="00876AA7"/>
    <w:rsid w:val="00880050"/>
    <w:rsid w:val="008818F7"/>
    <w:rsid w:val="0088233B"/>
    <w:rsid w:val="00890016"/>
    <w:rsid w:val="00892F0B"/>
    <w:rsid w:val="00897C4B"/>
    <w:rsid w:val="00897EE6"/>
    <w:rsid w:val="008A57D4"/>
    <w:rsid w:val="008B0870"/>
    <w:rsid w:val="008B709D"/>
    <w:rsid w:val="008C0A87"/>
    <w:rsid w:val="008C2BD5"/>
    <w:rsid w:val="008C3542"/>
    <w:rsid w:val="008C7B9D"/>
    <w:rsid w:val="008D1810"/>
    <w:rsid w:val="008D2CC3"/>
    <w:rsid w:val="008D579A"/>
    <w:rsid w:val="008D5876"/>
    <w:rsid w:val="008D5966"/>
    <w:rsid w:val="008E0159"/>
    <w:rsid w:val="008E0F90"/>
    <w:rsid w:val="008E2AD0"/>
    <w:rsid w:val="008E2D5D"/>
    <w:rsid w:val="008F41D9"/>
    <w:rsid w:val="008F4B40"/>
    <w:rsid w:val="008F572C"/>
    <w:rsid w:val="00903560"/>
    <w:rsid w:val="00904265"/>
    <w:rsid w:val="00914BF4"/>
    <w:rsid w:val="00917C15"/>
    <w:rsid w:val="0092150D"/>
    <w:rsid w:val="009228A9"/>
    <w:rsid w:val="00930C3E"/>
    <w:rsid w:val="0093185A"/>
    <w:rsid w:val="00934287"/>
    <w:rsid w:val="00941046"/>
    <w:rsid w:val="009519BF"/>
    <w:rsid w:val="009568D0"/>
    <w:rsid w:val="009578B0"/>
    <w:rsid w:val="00964382"/>
    <w:rsid w:val="0098060D"/>
    <w:rsid w:val="00986F82"/>
    <w:rsid w:val="00996BC1"/>
    <w:rsid w:val="009A6F71"/>
    <w:rsid w:val="009A7841"/>
    <w:rsid w:val="009B3954"/>
    <w:rsid w:val="009B474A"/>
    <w:rsid w:val="009B63C6"/>
    <w:rsid w:val="009C00C0"/>
    <w:rsid w:val="009C246C"/>
    <w:rsid w:val="009C2913"/>
    <w:rsid w:val="009C4C4F"/>
    <w:rsid w:val="009C66DB"/>
    <w:rsid w:val="009D2930"/>
    <w:rsid w:val="009D3501"/>
    <w:rsid w:val="009D356B"/>
    <w:rsid w:val="009D72DF"/>
    <w:rsid w:val="009E0851"/>
    <w:rsid w:val="009E37D3"/>
    <w:rsid w:val="009F1D83"/>
    <w:rsid w:val="00A00C77"/>
    <w:rsid w:val="00A00CAA"/>
    <w:rsid w:val="00A11CAE"/>
    <w:rsid w:val="00A1322C"/>
    <w:rsid w:val="00A27E8F"/>
    <w:rsid w:val="00A32173"/>
    <w:rsid w:val="00A36E92"/>
    <w:rsid w:val="00A40E81"/>
    <w:rsid w:val="00A52B66"/>
    <w:rsid w:val="00A53793"/>
    <w:rsid w:val="00A569DA"/>
    <w:rsid w:val="00A57DA9"/>
    <w:rsid w:val="00A63055"/>
    <w:rsid w:val="00A639E5"/>
    <w:rsid w:val="00A64A44"/>
    <w:rsid w:val="00A6766A"/>
    <w:rsid w:val="00A74C56"/>
    <w:rsid w:val="00A86501"/>
    <w:rsid w:val="00A870BB"/>
    <w:rsid w:val="00A92F83"/>
    <w:rsid w:val="00A96802"/>
    <w:rsid w:val="00AA0F69"/>
    <w:rsid w:val="00AB4A30"/>
    <w:rsid w:val="00AB4C5A"/>
    <w:rsid w:val="00AC1CA2"/>
    <w:rsid w:val="00AD4174"/>
    <w:rsid w:val="00AD7EAF"/>
    <w:rsid w:val="00AE128F"/>
    <w:rsid w:val="00AE7AA5"/>
    <w:rsid w:val="00AF2BAB"/>
    <w:rsid w:val="00B0188E"/>
    <w:rsid w:val="00B033DA"/>
    <w:rsid w:val="00B040A4"/>
    <w:rsid w:val="00B05484"/>
    <w:rsid w:val="00B25E41"/>
    <w:rsid w:val="00B266FD"/>
    <w:rsid w:val="00B27C19"/>
    <w:rsid w:val="00B353FB"/>
    <w:rsid w:val="00B42EDA"/>
    <w:rsid w:val="00B462F7"/>
    <w:rsid w:val="00B46529"/>
    <w:rsid w:val="00B47B9C"/>
    <w:rsid w:val="00B50A8A"/>
    <w:rsid w:val="00B51366"/>
    <w:rsid w:val="00B6786A"/>
    <w:rsid w:val="00B6788F"/>
    <w:rsid w:val="00B76FB5"/>
    <w:rsid w:val="00B870A7"/>
    <w:rsid w:val="00B95714"/>
    <w:rsid w:val="00BA63C7"/>
    <w:rsid w:val="00BB1CC5"/>
    <w:rsid w:val="00BC41B6"/>
    <w:rsid w:val="00BD1C32"/>
    <w:rsid w:val="00BD318A"/>
    <w:rsid w:val="00BD6049"/>
    <w:rsid w:val="00BE2686"/>
    <w:rsid w:val="00BE4554"/>
    <w:rsid w:val="00BE6ED2"/>
    <w:rsid w:val="00BF20C6"/>
    <w:rsid w:val="00BF71CB"/>
    <w:rsid w:val="00C06F52"/>
    <w:rsid w:val="00C07194"/>
    <w:rsid w:val="00C11728"/>
    <w:rsid w:val="00C15309"/>
    <w:rsid w:val="00C179A1"/>
    <w:rsid w:val="00C36EDB"/>
    <w:rsid w:val="00C50960"/>
    <w:rsid w:val="00C54AA1"/>
    <w:rsid w:val="00C57952"/>
    <w:rsid w:val="00C63539"/>
    <w:rsid w:val="00C664C7"/>
    <w:rsid w:val="00C67856"/>
    <w:rsid w:val="00C75799"/>
    <w:rsid w:val="00C8483F"/>
    <w:rsid w:val="00C90234"/>
    <w:rsid w:val="00C93AB4"/>
    <w:rsid w:val="00CA1CFF"/>
    <w:rsid w:val="00CA28A8"/>
    <w:rsid w:val="00CA4404"/>
    <w:rsid w:val="00CB063B"/>
    <w:rsid w:val="00CB1F38"/>
    <w:rsid w:val="00CB75DF"/>
    <w:rsid w:val="00CC74AB"/>
    <w:rsid w:val="00CD2E94"/>
    <w:rsid w:val="00CD66F1"/>
    <w:rsid w:val="00CE03FF"/>
    <w:rsid w:val="00CE4B85"/>
    <w:rsid w:val="00CF754E"/>
    <w:rsid w:val="00D005AE"/>
    <w:rsid w:val="00D050FE"/>
    <w:rsid w:val="00D06B7D"/>
    <w:rsid w:val="00D1264E"/>
    <w:rsid w:val="00D202CC"/>
    <w:rsid w:val="00D27107"/>
    <w:rsid w:val="00D27B10"/>
    <w:rsid w:val="00D35170"/>
    <w:rsid w:val="00D36B73"/>
    <w:rsid w:val="00D37B27"/>
    <w:rsid w:val="00D46D61"/>
    <w:rsid w:val="00D52CE5"/>
    <w:rsid w:val="00D54BC3"/>
    <w:rsid w:val="00D57470"/>
    <w:rsid w:val="00D61E3C"/>
    <w:rsid w:val="00D7041B"/>
    <w:rsid w:val="00D74CE9"/>
    <w:rsid w:val="00D756A6"/>
    <w:rsid w:val="00D7606E"/>
    <w:rsid w:val="00D77347"/>
    <w:rsid w:val="00D833C8"/>
    <w:rsid w:val="00D91234"/>
    <w:rsid w:val="00D92FA8"/>
    <w:rsid w:val="00D96253"/>
    <w:rsid w:val="00DB2E27"/>
    <w:rsid w:val="00DC08F5"/>
    <w:rsid w:val="00DC1605"/>
    <w:rsid w:val="00DC285D"/>
    <w:rsid w:val="00DC4A89"/>
    <w:rsid w:val="00DC58FF"/>
    <w:rsid w:val="00DF23FB"/>
    <w:rsid w:val="00DF3516"/>
    <w:rsid w:val="00DF4DB3"/>
    <w:rsid w:val="00DF4E4E"/>
    <w:rsid w:val="00DF6583"/>
    <w:rsid w:val="00E03339"/>
    <w:rsid w:val="00E065D4"/>
    <w:rsid w:val="00E10959"/>
    <w:rsid w:val="00E350BC"/>
    <w:rsid w:val="00E419D7"/>
    <w:rsid w:val="00E509D5"/>
    <w:rsid w:val="00E52439"/>
    <w:rsid w:val="00E5369C"/>
    <w:rsid w:val="00E634B4"/>
    <w:rsid w:val="00E751FA"/>
    <w:rsid w:val="00E83760"/>
    <w:rsid w:val="00E94166"/>
    <w:rsid w:val="00E94709"/>
    <w:rsid w:val="00E95B2D"/>
    <w:rsid w:val="00E979A3"/>
    <w:rsid w:val="00EB4F13"/>
    <w:rsid w:val="00EB7318"/>
    <w:rsid w:val="00EB7CA3"/>
    <w:rsid w:val="00EC4DD5"/>
    <w:rsid w:val="00ED0C4C"/>
    <w:rsid w:val="00ED42C3"/>
    <w:rsid w:val="00ED73C8"/>
    <w:rsid w:val="00EE03C5"/>
    <w:rsid w:val="00EE183F"/>
    <w:rsid w:val="00EF2E25"/>
    <w:rsid w:val="00EF37DA"/>
    <w:rsid w:val="00EF6A41"/>
    <w:rsid w:val="00F005C7"/>
    <w:rsid w:val="00F109DC"/>
    <w:rsid w:val="00F10B86"/>
    <w:rsid w:val="00F20D3A"/>
    <w:rsid w:val="00F42424"/>
    <w:rsid w:val="00F46993"/>
    <w:rsid w:val="00F514CA"/>
    <w:rsid w:val="00F53065"/>
    <w:rsid w:val="00F5360B"/>
    <w:rsid w:val="00F56E82"/>
    <w:rsid w:val="00F57D10"/>
    <w:rsid w:val="00F62C1F"/>
    <w:rsid w:val="00F654F1"/>
    <w:rsid w:val="00F666C5"/>
    <w:rsid w:val="00F82AEB"/>
    <w:rsid w:val="00F82D55"/>
    <w:rsid w:val="00F84CD4"/>
    <w:rsid w:val="00F85EFC"/>
    <w:rsid w:val="00F870CF"/>
    <w:rsid w:val="00F94E81"/>
    <w:rsid w:val="00F97D77"/>
    <w:rsid w:val="00FA5149"/>
    <w:rsid w:val="00FB0F9D"/>
    <w:rsid w:val="00FB1927"/>
    <w:rsid w:val="00FB6DD1"/>
    <w:rsid w:val="00FC1090"/>
    <w:rsid w:val="00FC40D6"/>
    <w:rsid w:val="00FC62AC"/>
    <w:rsid w:val="00FC7099"/>
    <w:rsid w:val="00FD3F25"/>
    <w:rsid w:val="00FE0484"/>
    <w:rsid w:val="00FE0FA5"/>
    <w:rsid w:val="00FE11D4"/>
    <w:rsid w:val="00FE7C10"/>
    <w:rsid w:val="00FF53C4"/>
    <w:rsid w:val="02C50B9B"/>
    <w:rsid w:val="060F639F"/>
    <w:rsid w:val="07FE4728"/>
    <w:rsid w:val="089465DA"/>
    <w:rsid w:val="0A3736C3"/>
    <w:rsid w:val="0F943722"/>
    <w:rsid w:val="0FFC1B47"/>
    <w:rsid w:val="120C253E"/>
    <w:rsid w:val="13411924"/>
    <w:rsid w:val="199C4212"/>
    <w:rsid w:val="1BEE6D2B"/>
    <w:rsid w:val="1C6364EC"/>
    <w:rsid w:val="1CE43C8A"/>
    <w:rsid w:val="1D0E1D1D"/>
    <w:rsid w:val="2311319D"/>
    <w:rsid w:val="254D7577"/>
    <w:rsid w:val="26211D4C"/>
    <w:rsid w:val="26271982"/>
    <w:rsid w:val="27FF01AF"/>
    <w:rsid w:val="2BB77190"/>
    <w:rsid w:val="2DD25F68"/>
    <w:rsid w:val="310444A3"/>
    <w:rsid w:val="32E93BEC"/>
    <w:rsid w:val="376C7535"/>
    <w:rsid w:val="3ABE7E6D"/>
    <w:rsid w:val="3B0E6125"/>
    <w:rsid w:val="3B461A37"/>
    <w:rsid w:val="3C950F0C"/>
    <w:rsid w:val="3E883764"/>
    <w:rsid w:val="42264769"/>
    <w:rsid w:val="45C81A5D"/>
    <w:rsid w:val="45C82220"/>
    <w:rsid w:val="4696273A"/>
    <w:rsid w:val="4A886B48"/>
    <w:rsid w:val="4B4734DA"/>
    <w:rsid w:val="4D9E4258"/>
    <w:rsid w:val="4F4C72E9"/>
    <w:rsid w:val="54BA53F9"/>
    <w:rsid w:val="54F925B7"/>
    <w:rsid w:val="557A5B5E"/>
    <w:rsid w:val="57160BCA"/>
    <w:rsid w:val="574F7C61"/>
    <w:rsid w:val="57684EDC"/>
    <w:rsid w:val="5C7D157C"/>
    <w:rsid w:val="5E850121"/>
    <w:rsid w:val="5EEC264C"/>
    <w:rsid w:val="606C4A81"/>
    <w:rsid w:val="636935A6"/>
    <w:rsid w:val="64471A69"/>
    <w:rsid w:val="67FF65CE"/>
    <w:rsid w:val="6A9B2674"/>
    <w:rsid w:val="6BC4744F"/>
    <w:rsid w:val="6C47110C"/>
    <w:rsid w:val="6EB42084"/>
    <w:rsid w:val="6FC45252"/>
    <w:rsid w:val="6FE87B41"/>
    <w:rsid w:val="70214DF2"/>
    <w:rsid w:val="71EE76B3"/>
    <w:rsid w:val="735B28B2"/>
    <w:rsid w:val="736F68EF"/>
    <w:rsid w:val="738F6E24"/>
    <w:rsid w:val="749C7D86"/>
    <w:rsid w:val="77B2579C"/>
    <w:rsid w:val="783917E2"/>
    <w:rsid w:val="7850488B"/>
    <w:rsid w:val="79E9620E"/>
    <w:rsid w:val="7B2B356F"/>
    <w:rsid w:val="7BE762C3"/>
    <w:rsid w:val="7E1352BE"/>
    <w:rsid w:val="7EBE7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semiHidden="0" w:qFormat="1"/>
    <w:lsdException w:name="heading 7" w:semiHidden="0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qFormat="1"/>
    <w:lsdException w:name="toc 2" w:qFormat="1"/>
    <w:lsdException w:name="toc 3" w:qFormat="1"/>
    <w:lsdException w:name="toc 4" w:qFormat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semiHidden="0" w:qFormat="1"/>
    <w:lsdException w:name="header" w:semiHidden="0" w:qFormat="1"/>
    <w:lsdException w:name="footer" w:semiHidden="0" w:uiPriority="99" w:qFormat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semiHidden="0" w:qFormat="1"/>
    <w:lsdException w:name="line number" w:unhideWhenUsed="1"/>
    <w:lsdException w:name="page number" w:semiHidden="0" w:qFormat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 w:unhideWhenUsed="1" w:qFormat="1"/>
    <w:lsdException w:name="Body Text" w:semiHidden="0" w:qFormat="1"/>
    <w:lsdException w:name="Body Text Indent" w:semiHidden="0" w:uiPriority="99" w:unhideWhenUsed="1" w:qFormat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semiHidden="0"/>
    <w:lsdException w:name="Date" w:semiHidden="0" w:qFormat="1"/>
    <w:lsdException w:name="Body Text First Indent" w:semiHidden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qFormat="1"/>
    <w:lsdException w:name="FollowedHyperlink" w:unhideWhenUsed="1"/>
    <w:lsdException w:name="Strong" w:semiHidden="0" w:qFormat="1"/>
    <w:lsdException w:name="Emphasis" w:semiHidden="0" w:qFormat="1"/>
    <w:lsdException w:name="Document Map" w:qFormat="1"/>
    <w:lsdException w:name="Plain Text" w:semiHidden="0" w:qFormat="1"/>
    <w:lsdException w:name="E-mail Signature" w:unhideWhenUsed="1"/>
    <w:lsdException w:name="HTML Top of Form" w:uiPriority="99" w:unhideWhenUsed="1"/>
    <w:lsdException w:name="HTML Bottom of Form" w:uiPriority="99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iPriority="99" w:unhideWhenUsed="1" w:qFormat="1"/>
    <w:lsdException w:name="annotation subject" w:semiHidden="0" w:qFormat="1"/>
    <w:lsdException w:name="No List" w:uiPriority="99" w:unhideWhenUsed="1"/>
    <w:lsdException w:name="Outline List 1" w:uiPriority="99" w:unhideWhenUsed="1"/>
    <w:lsdException w:name="Outline List 2" w:uiPriority="99" w:unhideWhenUsed="1"/>
    <w:lsdException w:name="Outline List 3" w:uiPriority="99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qFormat="1"/>
    <w:lsdException w:name="Table Grid" w:semiHidden="0" w:qFormat="1"/>
    <w:lsdException w:name="Table Theme" w:unhideWhenUsed="1"/>
    <w:lsdException w:name="Placeholder Text" w:uiPriority="99" w:unhideWhenUsed="1"/>
    <w:lsdException w:name="No Spacing" w:uiPriority="99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 w:unhideWhenUsed="1"/>
    <w:lsdException w:name="List Paragraph" w:semiHidden="0" w:uiPriority="99" w:unhideWhenUsed="1" w:qFormat="1"/>
    <w:lsdException w:name="Quote" w:uiPriority="99" w:unhideWhenUsed="1"/>
    <w:lsdException w:name="Intense Quote" w:uiPriority="99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autoSpaceDE w:val="0"/>
      <w:autoSpaceDN w:val="0"/>
      <w:adjustRightInd w:val="0"/>
      <w:spacing w:before="340" w:after="330" w:line="578" w:lineRule="atLeast"/>
      <w:jc w:val="center"/>
      <w:textAlignment w:val="baseline"/>
      <w:outlineLvl w:val="0"/>
    </w:pPr>
    <w:rPr>
      <w:rFonts w:ascii="宋体" w:eastAsia="隶书"/>
      <w:b/>
      <w:kern w:val="44"/>
      <w:sz w:val="72"/>
      <w:szCs w:val="20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jc w:val="center"/>
      <w:outlineLvl w:val="1"/>
    </w:pPr>
    <w:rPr>
      <w:rFonts w:ascii="Arial" w:eastAsia="隶书" w:hAnsi="Arial"/>
      <w:b/>
      <w:bCs/>
      <w:sz w:val="48"/>
      <w:szCs w:val="32"/>
    </w:rPr>
  </w:style>
  <w:style w:type="paragraph" w:styleId="5">
    <w:name w:val="heading 5"/>
    <w:basedOn w:val="a"/>
    <w:next w:val="a"/>
    <w:link w:val="5Char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40" w:after="64" w:line="320" w:lineRule="auto"/>
      <w:ind w:left="0"/>
      <w:jc w:val="left"/>
      <w:outlineLvl w:val="5"/>
    </w:pPr>
    <w:rPr>
      <w:rFonts w:ascii="Cambria" w:eastAsia="黑体" w:hAnsi="Cambria"/>
      <w:b/>
      <w:bCs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40" w:after="64" w:line="320" w:lineRule="auto"/>
      <w:ind w:left="0"/>
      <w:jc w:val="left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Char"/>
    <w:qFormat/>
    <w:rPr>
      <w:sz w:val="20"/>
      <w:szCs w:val="20"/>
    </w:rPr>
  </w:style>
  <w:style w:type="paragraph" w:styleId="a5">
    <w:name w:val="Body Text"/>
    <w:basedOn w:val="a"/>
    <w:link w:val="Char0"/>
    <w:qFormat/>
    <w:pPr>
      <w:spacing w:after="120"/>
    </w:pPr>
  </w:style>
  <w:style w:type="paragraph" w:styleId="a6">
    <w:name w:val="Body Text Indent"/>
    <w:basedOn w:val="a"/>
    <w:link w:val="Char1"/>
    <w:uiPriority w:val="99"/>
    <w:unhideWhenUsed/>
    <w:qFormat/>
    <w:pPr>
      <w:adjustRightInd w:val="0"/>
      <w:snapToGrid w:val="0"/>
      <w:spacing w:line="500" w:lineRule="exact"/>
      <w:ind w:firstLineChars="200" w:firstLine="560"/>
    </w:pPr>
    <w:rPr>
      <w:rFonts w:ascii="宋体" w:hAnsi="宋体"/>
      <w:sz w:val="28"/>
    </w:rPr>
  </w:style>
  <w:style w:type="paragraph" w:styleId="3">
    <w:name w:val="toc 3"/>
    <w:basedOn w:val="a"/>
    <w:next w:val="a"/>
    <w:semiHidden/>
    <w:qFormat/>
    <w:pPr>
      <w:ind w:left="420"/>
      <w:jc w:val="left"/>
    </w:pPr>
    <w:rPr>
      <w:sz w:val="20"/>
      <w:szCs w:val="20"/>
    </w:rPr>
  </w:style>
  <w:style w:type="paragraph" w:styleId="a7">
    <w:name w:val="Plain Text"/>
    <w:basedOn w:val="a"/>
    <w:link w:val="Char2"/>
    <w:qFormat/>
    <w:pPr>
      <w:ind w:firstLineChars="200" w:firstLine="200"/>
    </w:pPr>
    <w:rPr>
      <w:rFonts w:ascii="宋体" w:eastAsia="仿宋_GB2312" w:hAnsi="Courier New" w:cs="Courier New"/>
      <w:szCs w:val="21"/>
    </w:rPr>
  </w:style>
  <w:style w:type="paragraph" w:styleId="a8">
    <w:name w:val="Date"/>
    <w:basedOn w:val="a"/>
    <w:next w:val="a"/>
    <w:qFormat/>
    <w:pPr>
      <w:ind w:leftChars="2500" w:left="100"/>
    </w:pPr>
  </w:style>
  <w:style w:type="paragraph" w:styleId="a9">
    <w:name w:val="Balloon Text"/>
    <w:basedOn w:val="a"/>
    <w:semiHidden/>
    <w:qFormat/>
    <w:rPr>
      <w:sz w:val="18"/>
      <w:szCs w:val="18"/>
    </w:rPr>
  </w:style>
  <w:style w:type="paragraph" w:styleId="aa">
    <w:name w:val="footer"/>
    <w:basedOn w:val="a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semiHidden/>
    <w:qFormat/>
    <w:pPr>
      <w:spacing w:before="120"/>
      <w:jc w:val="left"/>
    </w:pPr>
    <w:rPr>
      <w:b/>
      <w:bCs/>
      <w:i/>
      <w:iCs/>
      <w:sz w:val="24"/>
    </w:rPr>
  </w:style>
  <w:style w:type="paragraph" w:styleId="4">
    <w:name w:val="toc 4"/>
    <w:basedOn w:val="a"/>
    <w:next w:val="a"/>
    <w:semiHidden/>
    <w:qFormat/>
    <w:pPr>
      <w:ind w:left="630"/>
      <w:jc w:val="left"/>
    </w:pPr>
    <w:rPr>
      <w:sz w:val="20"/>
      <w:szCs w:val="20"/>
    </w:rPr>
  </w:style>
  <w:style w:type="paragraph" w:styleId="20">
    <w:name w:val="toc 2"/>
    <w:basedOn w:val="a"/>
    <w:next w:val="a"/>
    <w:semiHidden/>
    <w:qFormat/>
    <w:pPr>
      <w:ind w:left="210"/>
      <w:jc w:val="left"/>
    </w:pPr>
    <w:rPr>
      <w:rFonts w:eastAsia="仿宋_GB2312"/>
      <w:smallCaps/>
      <w:sz w:val="28"/>
      <w:szCs w:val="20"/>
    </w:rPr>
  </w:style>
  <w:style w:type="paragraph" w:styleId="ac">
    <w:name w:val="annotation subject"/>
    <w:basedOn w:val="a4"/>
    <w:next w:val="a4"/>
    <w:link w:val="Char4"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qFormat/>
  </w:style>
  <w:style w:type="character" w:styleId="af">
    <w:name w:val="Hyperlink"/>
    <w:basedOn w:val="a0"/>
    <w:qFormat/>
    <w:rPr>
      <w:color w:val="0000FF" w:themeColor="hyperlink"/>
      <w:u w:val="single"/>
    </w:rPr>
  </w:style>
  <w:style w:type="character" w:styleId="af0">
    <w:name w:val="annotation reference"/>
    <w:basedOn w:val="a0"/>
    <w:qFormat/>
    <w:rPr>
      <w:sz w:val="16"/>
      <w:szCs w:val="16"/>
    </w:rPr>
  </w:style>
  <w:style w:type="paragraph" w:customStyle="1" w:styleId="15">
    <w:name w:val="样式 (符号) 宋体 小四 行距: 1.5 倍行距"/>
    <w:basedOn w:val="a"/>
    <w:qFormat/>
    <w:pPr>
      <w:spacing w:line="440" w:lineRule="exact"/>
      <w:ind w:firstLineChars="200" w:firstLine="200"/>
    </w:pPr>
    <w:rPr>
      <w:rFonts w:hAnsi="宋体" w:cs="宋体"/>
      <w:sz w:val="24"/>
      <w:szCs w:val="20"/>
    </w:rPr>
  </w:style>
  <w:style w:type="paragraph" w:customStyle="1" w:styleId="WG4">
    <w:name w:val="WG标题4居中三号"/>
    <w:basedOn w:val="a"/>
    <w:qFormat/>
    <w:pPr>
      <w:spacing w:before="100" w:beforeAutospacing="1" w:after="100" w:afterAutospacing="1" w:line="360" w:lineRule="exact"/>
      <w:jc w:val="center"/>
      <w:outlineLvl w:val="3"/>
    </w:pPr>
    <w:rPr>
      <w:rFonts w:cs="宋体"/>
      <w:b/>
      <w:bCs/>
      <w:sz w:val="32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pPr>
      <w:spacing w:before="100" w:after="0" w:line="400" w:lineRule="exact"/>
      <w:jc w:val="both"/>
    </w:pPr>
    <w:rPr>
      <w:rFonts w:ascii="Times New Roman" w:eastAsia="黑体" w:hAnsi="Times New Roman" w:cs="宋体"/>
      <w:b w:val="0"/>
      <w:bCs w:val="0"/>
      <w:sz w:val="28"/>
      <w:szCs w:val="20"/>
    </w:rPr>
  </w:style>
  <w:style w:type="character" w:customStyle="1" w:styleId="Char2">
    <w:name w:val="纯文本 Char"/>
    <w:link w:val="a7"/>
    <w:qFormat/>
    <w:rPr>
      <w:rFonts w:ascii="宋体" w:eastAsia="仿宋_GB2312" w:hAnsi="Courier New" w:cs="Courier New"/>
      <w:kern w:val="2"/>
      <w:sz w:val="21"/>
      <w:szCs w:val="21"/>
      <w:lang w:val="en-US" w:eastAsia="zh-CN" w:bidi="ar-SA"/>
    </w:rPr>
  </w:style>
  <w:style w:type="paragraph" w:styleId="af1">
    <w:name w:val="List Paragraph"/>
    <w:basedOn w:val="a"/>
    <w:uiPriority w:val="99"/>
    <w:unhideWhenUsed/>
    <w:qFormat/>
    <w:pPr>
      <w:ind w:firstLineChars="200" w:firstLine="420"/>
    </w:pPr>
    <w:rPr>
      <w:rFonts w:ascii="Calibri" w:hAnsi="Calibri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hAnsiTheme="minorHAnsi" w:cs="黑体"/>
      <w:color w:val="000000"/>
      <w:sz w:val="24"/>
      <w:szCs w:val="24"/>
    </w:rPr>
  </w:style>
  <w:style w:type="character" w:customStyle="1" w:styleId="Char3">
    <w:name w:val="页脚 Char"/>
    <w:basedOn w:val="a0"/>
    <w:link w:val="aa"/>
    <w:uiPriority w:val="99"/>
    <w:qFormat/>
    <w:rPr>
      <w:kern w:val="2"/>
      <w:sz w:val="18"/>
      <w:szCs w:val="18"/>
    </w:rPr>
  </w:style>
  <w:style w:type="character" w:customStyle="1" w:styleId="Char1">
    <w:name w:val="正文文本缩进 Char"/>
    <w:basedOn w:val="a0"/>
    <w:link w:val="a6"/>
    <w:uiPriority w:val="99"/>
    <w:qFormat/>
    <w:rPr>
      <w:rFonts w:ascii="宋体" w:hAnsi="宋体"/>
      <w:kern w:val="2"/>
      <w:sz w:val="28"/>
      <w:szCs w:val="24"/>
    </w:rPr>
  </w:style>
  <w:style w:type="character" w:customStyle="1" w:styleId="Char0">
    <w:name w:val="正文文本 Char"/>
    <w:basedOn w:val="a0"/>
    <w:link w:val="a5"/>
    <w:qFormat/>
    <w:rPr>
      <w:kern w:val="2"/>
      <w:sz w:val="21"/>
      <w:szCs w:val="24"/>
    </w:rPr>
  </w:style>
  <w:style w:type="character" w:customStyle="1" w:styleId="Other1">
    <w:name w:val="Other|1_"/>
    <w:link w:val="Other10"/>
    <w:qFormat/>
  </w:style>
  <w:style w:type="paragraph" w:customStyle="1" w:styleId="Other10">
    <w:name w:val="Other|1"/>
    <w:basedOn w:val="a"/>
    <w:link w:val="Other1"/>
    <w:qFormat/>
    <w:pPr>
      <w:spacing w:after="200" w:line="226" w:lineRule="auto"/>
      <w:jc w:val="left"/>
    </w:pPr>
    <w:rPr>
      <w:kern w:val="0"/>
      <w:sz w:val="20"/>
      <w:szCs w:val="20"/>
    </w:rPr>
  </w:style>
  <w:style w:type="character" w:customStyle="1" w:styleId="Bodytext1">
    <w:name w:val="Body text|1_"/>
    <w:link w:val="Bodytext10"/>
    <w:qFormat/>
  </w:style>
  <w:style w:type="paragraph" w:customStyle="1" w:styleId="Bodytext10">
    <w:name w:val="Body text|1"/>
    <w:basedOn w:val="a"/>
    <w:link w:val="Bodytext1"/>
    <w:qFormat/>
    <w:pPr>
      <w:spacing w:after="240"/>
      <w:jc w:val="left"/>
    </w:pPr>
    <w:rPr>
      <w:kern w:val="0"/>
      <w:sz w:val="20"/>
      <w:szCs w:val="20"/>
    </w:rPr>
  </w:style>
  <w:style w:type="character" w:customStyle="1" w:styleId="Tablecaption1">
    <w:name w:val="Table caption|1_"/>
    <w:link w:val="Tablecaption10"/>
    <w:qFormat/>
    <w:rPr>
      <w:b/>
      <w:bCs/>
      <w:u w:val="single"/>
    </w:rPr>
  </w:style>
  <w:style w:type="paragraph" w:customStyle="1" w:styleId="Tablecaption10">
    <w:name w:val="Table caption|1"/>
    <w:basedOn w:val="a"/>
    <w:link w:val="Tablecaption1"/>
    <w:qFormat/>
    <w:pPr>
      <w:jc w:val="left"/>
    </w:pPr>
    <w:rPr>
      <w:b/>
      <w:bCs/>
      <w:kern w:val="0"/>
      <w:sz w:val="20"/>
      <w:szCs w:val="20"/>
      <w:u w:val="single"/>
    </w:rPr>
  </w:style>
  <w:style w:type="character" w:customStyle="1" w:styleId="Heading51">
    <w:name w:val="Heading #5|1_"/>
    <w:link w:val="Heading510"/>
    <w:qFormat/>
    <w:rPr>
      <w:b/>
      <w:bCs/>
    </w:rPr>
  </w:style>
  <w:style w:type="paragraph" w:customStyle="1" w:styleId="Heading510">
    <w:name w:val="Heading #5|1"/>
    <w:basedOn w:val="a"/>
    <w:link w:val="Heading51"/>
    <w:qFormat/>
    <w:pPr>
      <w:spacing w:after="420"/>
      <w:ind w:firstLine="440"/>
      <w:jc w:val="left"/>
      <w:outlineLvl w:val="4"/>
    </w:pPr>
    <w:rPr>
      <w:b/>
      <w:bCs/>
      <w:kern w:val="0"/>
      <w:sz w:val="20"/>
      <w:szCs w:val="20"/>
    </w:rPr>
  </w:style>
  <w:style w:type="character" w:customStyle="1" w:styleId="NormalCharacter">
    <w:name w:val="NormalCharacter"/>
    <w:semiHidden/>
    <w:qFormat/>
  </w:style>
  <w:style w:type="character" w:customStyle="1" w:styleId="Char">
    <w:name w:val="批注文字 Char"/>
    <w:basedOn w:val="a0"/>
    <w:link w:val="a4"/>
    <w:qFormat/>
    <w:rPr>
      <w:kern w:val="2"/>
    </w:rPr>
  </w:style>
  <w:style w:type="character" w:customStyle="1" w:styleId="Char4">
    <w:name w:val="批注主题 Char"/>
    <w:basedOn w:val="Char"/>
    <w:link w:val="ac"/>
    <w:qFormat/>
    <w:rPr>
      <w:b/>
      <w:bCs/>
      <w:kern w:val="2"/>
    </w:rPr>
  </w:style>
  <w:style w:type="table" w:customStyle="1" w:styleId="1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网格型2"/>
    <w:basedOn w:val="a1"/>
    <w:uiPriority w:val="59"/>
    <w:qFormat/>
    <w:rPr>
      <w:rFonts w:eastAsia="等线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网格型3"/>
    <w:basedOn w:val="a1"/>
    <w:uiPriority w:val="59"/>
    <w:qFormat/>
    <w:rPr>
      <w:rFonts w:eastAsia="等线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网格型4"/>
    <w:basedOn w:val="a1"/>
    <w:uiPriority w:val="59"/>
    <w:qFormat/>
    <w:rPr>
      <w:rFonts w:eastAsia="等线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网格型5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Char">
    <w:name w:val="标题 5 Char"/>
    <w:basedOn w:val="a0"/>
    <w:link w:val="5"/>
    <w:semiHidden/>
    <w:qFormat/>
    <w:rPr>
      <w:b/>
      <w:bCs/>
      <w:kern w:val="2"/>
      <w:sz w:val="28"/>
      <w:szCs w:val="28"/>
    </w:rPr>
  </w:style>
  <w:style w:type="character" w:customStyle="1" w:styleId="font41">
    <w:name w:val="font41"/>
    <w:basedOn w:val="a0"/>
    <w:qFormat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semiHidden="0" w:qFormat="1"/>
    <w:lsdException w:name="heading 7" w:semiHidden="0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qFormat="1"/>
    <w:lsdException w:name="toc 2" w:qFormat="1"/>
    <w:lsdException w:name="toc 3" w:qFormat="1"/>
    <w:lsdException w:name="toc 4" w:qFormat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semiHidden="0" w:qFormat="1"/>
    <w:lsdException w:name="header" w:semiHidden="0" w:qFormat="1"/>
    <w:lsdException w:name="footer" w:semiHidden="0" w:uiPriority="99" w:qFormat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semiHidden="0" w:qFormat="1"/>
    <w:lsdException w:name="line number" w:unhideWhenUsed="1"/>
    <w:lsdException w:name="page number" w:semiHidden="0" w:qFormat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 w:unhideWhenUsed="1" w:qFormat="1"/>
    <w:lsdException w:name="Body Text" w:semiHidden="0" w:qFormat="1"/>
    <w:lsdException w:name="Body Text Indent" w:semiHidden="0" w:uiPriority="99" w:unhideWhenUsed="1" w:qFormat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semiHidden="0"/>
    <w:lsdException w:name="Date" w:semiHidden="0" w:qFormat="1"/>
    <w:lsdException w:name="Body Text First Indent" w:semiHidden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qFormat="1"/>
    <w:lsdException w:name="FollowedHyperlink" w:unhideWhenUsed="1"/>
    <w:lsdException w:name="Strong" w:semiHidden="0" w:qFormat="1"/>
    <w:lsdException w:name="Emphasis" w:semiHidden="0" w:qFormat="1"/>
    <w:lsdException w:name="Document Map" w:qFormat="1"/>
    <w:lsdException w:name="Plain Text" w:semiHidden="0" w:qFormat="1"/>
    <w:lsdException w:name="E-mail Signature" w:unhideWhenUsed="1"/>
    <w:lsdException w:name="HTML Top of Form" w:uiPriority="99" w:unhideWhenUsed="1"/>
    <w:lsdException w:name="HTML Bottom of Form" w:uiPriority="99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iPriority="99" w:unhideWhenUsed="1" w:qFormat="1"/>
    <w:lsdException w:name="annotation subject" w:semiHidden="0" w:qFormat="1"/>
    <w:lsdException w:name="No List" w:uiPriority="99" w:unhideWhenUsed="1"/>
    <w:lsdException w:name="Outline List 1" w:uiPriority="99" w:unhideWhenUsed="1"/>
    <w:lsdException w:name="Outline List 2" w:uiPriority="99" w:unhideWhenUsed="1"/>
    <w:lsdException w:name="Outline List 3" w:uiPriority="99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qFormat="1"/>
    <w:lsdException w:name="Table Grid" w:semiHidden="0" w:qFormat="1"/>
    <w:lsdException w:name="Table Theme" w:unhideWhenUsed="1"/>
    <w:lsdException w:name="Placeholder Text" w:uiPriority="99" w:unhideWhenUsed="1"/>
    <w:lsdException w:name="No Spacing" w:uiPriority="99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 w:unhideWhenUsed="1"/>
    <w:lsdException w:name="List Paragraph" w:semiHidden="0" w:uiPriority="99" w:unhideWhenUsed="1" w:qFormat="1"/>
    <w:lsdException w:name="Quote" w:uiPriority="99" w:unhideWhenUsed="1"/>
    <w:lsdException w:name="Intense Quote" w:uiPriority="99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autoSpaceDE w:val="0"/>
      <w:autoSpaceDN w:val="0"/>
      <w:adjustRightInd w:val="0"/>
      <w:spacing w:before="340" w:after="330" w:line="578" w:lineRule="atLeast"/>
      <w:jc w:val="center"/>
      <w:textAlignment w:val="baseline"/>
      <w:outlineLvl w:val="0"/>
    </w:pPr>
    <w:rPr>
      <w:rFonts w:ascii="宋体" w:eastAsia="隶书"/>
      <w:b/>
      <w:kern w:val="44"/>
      <w:sz w:val="72"/>
      <w:szCs w:val="20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jc w:val="center"/>
      <w:outlineLvl w:val="1"/>
    </w:pPr>
    <w:rPr>
      <w:rFonts w:ascii="Arial" w:eastAsia="隶书" w:hAnsi="Arial"/>
      <w:b/>
      <w:bCs/>
      <w:sz w:val="48"/>
      <w:szCs w:val="32"/>
    </w:rPr>
  </w:style>
  <w:style w:type="paragraph" w:styleId="5">
    <w:name w:val="heading 5"/>
    <w:basedOn w:val="a"/>
    <w:next w:val="a"/>
    <w:link w:val="5Char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40" w:after="64" w:line="320" w:lineRule="auto"/>
      <w:ind w:left="0"/>
      <w:jc w:val="left"/>
      <w:outlineLvl w:val="5"/>
    </w:pPr>
    <w:rPr>
      <w:rFonts w:ascii="Cambria" w:eastAsia="黑体" w:hAnsi="Cambria"/>
      <w:b/>
      <w:bCs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40" w:after="64" w:line="320" w:lineRule="auto"/>
      <w:ind w:left="0"/>
      <w:jc w:val="left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Char"/>
    <w:qFormat/>
    <w:rPr>
      <w:sz w:val="20"/>
      <w:szCs w:val="20"/>
    </w:rPr>
  </w:style>
  <w:style w:type="paragraph" w:styleId="a5">
    <w:name w:val="Body Text"/>
    <w:basedOn w:val="a"/>
    <w:link w:val="Char0"/>
    <w:qFormat/>
    <w:pPr>
      <w:spacing w:after="120"/>
    </w:pPr>
  </w:style>
  <w:style w:type="paragraph" w:styleId="a6">
    <w:name w:val="Body Text Indent"/>
    <w:basedOn w:val="a"/>
    <w:link w:val="Char1"/>
    <w:uiPriority w:val="99"/>
    <w:unhideWhenUsed/>
    <w:qFormat/>
    <w:pPr>
      <w:adjustRightInd w:val="0"/>
      <w:snapToGrid w:val="0"/>
      <w:spacing w:line="500" w:lineRule="exact"/>
      <w:ind w:firstLineChars="200" w:firstLine="560"/>
    </w:pPr>
    <w:rPr>
      <w:rFonts w:ascii="宋体" w:hAnsi="宋体"/>
      <w:sz w:val="28"/>
    </w:rPr>
  </w:style>
  <w:style w:type="paragraph" w:styleId="3">
    <w:name w:val="toc 3"/>
    <w:basedOn w:val="a"/>
    <w:next w:val="a"/>
    <w:semiHidden/>
    <w:qFormat/>
    <w:pPr>
      <w:ind w:left="420"/>
      <w:jc w:val="left"/>
    </w:pPr>
    <w:rPr>
      <w:sz w:val="20"/>
      <w:szCs w:val="20"/>
    </w:rPr>
  </w:style>
  <w:style w:type="paragraph" w:styleId="a7">
    <w:name w:val="Plain Text"/>
    <w:basedOn w:val="a"/>
    <w:link w:val="Char2"/>
    <w:qFormat/>
    <w:pPr>
      <w:ind w:firstLineChars="200" w:firstLine="200"/>
    </w:pPr>
    <w:rPr>
      <w:rFonts w:ascii="宋体" w:eastAsia="仿宋_GB2312" w:hAnsi="Courier New" w:cs="Courier New"/>
      <w:szCs w:val="21"/>
    </w:rPr>
  </w:style>
  <w:style w:type="paragraph" w:styleId="a8">
    <w:name w:val="Date"/>
    <w:basedOn w:val="a"/>
    <w:next w:val="a"/>
    <w:qFormat/>
    <w:pPr>
      <w:ind w:leftChars="2500" w:left="100"/>
    </w:pPr>
  </w:style>
  <w:style w:type="paragraph" w:styleId="a9">
    <w:name w:val="Balloon Text"/>
    <w:basedOn w:val="a"/>
    <w:semiHidden/>
    <w:qFormat/>
    <w:rPr>
      <w:sz w:val="18"/>
      <w:szCs w:val="18"/>
    </w:rPr>
  </w:style>
  <w:style w:type="paragraph" w:styleId="aa">
    <w:name w:val="footer"/>
    <w:basedOn w:val="a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semiHidden/>
    <w:qFormat/>
    <w:pPr>
      <w:spacing w:before="120"/>
      <w:jc w:val="left"/>
    </w:pPr>
    <w:rPr>
      <w:b/>
      <w:bCs/>
      <w:i/>
      <w:iCs/>
      <w:sz w:val="24"/>
    </w:rPr>
  </w:style>
  <w:style w:type="paragraph" w:styleId="4">
    <w:name w:val="toc 4"/>
    <w:basedOn w:val="a"/>
    <w:next w:val="a"/>
    <w:semiHidden/>
    <w:qFormat/>
    <w:pPr>
      <w:ind w:left="630"/>
      <w:jc w:val="left"/>
    </w:pPr>
    <w:rPr>
      <w:sz w:val="20"/>
      <w:szCs w:val="20"/>
    </w:rPr>
  </w:style>
  <w:style w:type="paragraph" w:styleId="20">
    <w:name w:val="toc 2"/>
    <w:basedOn w:val="a"/>
    <w:next w:val="a"/>
    <w:semiHidden/>
    <w:qFormat/>
    <w:pPr>
      <w:ind w:left="210"/>
      <w:jc w:val="left"/>
    </w:pPr>
    <w:rPr>
      <w:rFonts w:eastAsia="仿宋_GB2312"/>
      <w:smallCaps/>
      <w:sz w:val="28"/>
      <w:szCs w:val="20"/>
    </w:rPr>
  </w:style>
  <w:style w:type="paragraph" w:styleId="ac">
    <w:name w:val="annotation subject"/>
    <w:basedOn w:val="a4"/>
    <w:next w:val="a4"/>
    <w:link w:val="Char4"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qFormat/>
  </w:style>
  <w:style w:type="character" w:styleId="af">
    <w:name w:val="Hyperlink"/>
    <w:basedOn w:val="a0"/>
    <w:qFormat/>
    <w:rPr>
      <w:color w:val="0000FF" w:themeColor="hyperlink"/>
      <w:u w:val="single"/>
    </w:rPr>
  </w:style>
  <w:style w:type="character" w:styleId="af0">
    <w:name w:val="annotation reference"/>
    <w:basedOn w:val="a0"/>
    <w:qFormat/>
    <w:rPr>
      <w:sz w:val="16"/>
      <w:szCs w:val="16"/>
    </w:rPr>
  </w:style>
  <w:style w:type="paragraph" w:customStyle="1" w:styleId="15">
    <w:name w:val="样式 (符号) 宋体 小四 行距: 1.5 倍行距"/>
    <w:basedOn w:val="a"/>
    <w:qFormat/>
    <w:pPr>
      <w:spacing w:line="440" w:lineRule="exact"/>
      <w:ind w:firstLineChars="200" w:firstLine="200"/>
    </w:pPr>
    <w:rPr>
      <w:rFonts w:hAnsi="宋体" w:cs="宋体"/>
      <w:sz w:val="24"/>
      <w:szCs w:val="20"/>
    </w:rPr>
  </w:style>
  <w:style w:type="paragraph" w:customStyle="1" w:styleId="WG4">
    <w:name w:val="WG标题4居中三号"/>
    <w:basedOn w:val="a"/>
    <w:qFormat/>
    <w:pPr>
      <w:spacing w:before="100" w:beforeAutospacing="1" w:after="100" w:afterAutospacing="1" w:line="360" w:lineRule="exact"/>
      <w:jc w:val="center"/>
      <w:outlineLvl w:val="3"/>
    </w:pPr>
    <w:rPr>
      <w:rFonts w:cs="宋体"/>
      <w:b/>
      <w:bCs/>
      <w:sz w:val="32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pPr>
      <w:spacing w:before="100" w:after="0" w:line="400" w:lineRule="exact"/>
      <w:jc w:val="both"/>
    </w:pPr>
    <w:rPr>
      <w:rFonts w:ascii="Times New Roman" w:eastAsia="黑体" w:hAnsi="Times New Roman" w:cs="宋体"/>
      <w:b w:val="0"/>
      <w:bCs w:val="0"/>
      <w:sz w:val="28"/>
      <w:szCs w:val="20"/>
    </w:rPr>
  </w:style>
  <w:style w:type="character" w:customStyle="1" w:styleId="Char2">
    <w:name w:val="纯文本 Char"/>
    <w:link w:val="a7"/>
    <w:qFormat/>
    <w:rPr>
      <w:rFonts w:ascii="宋体" w:eastAsia="仿宋_GB2312" w:hAnsi="Courier New" w:cs="Courier New"/>
      <w:kern w:val="2"/>
      <w:sz w:val="21"/>
      <w:szCs w:val="21"/>
      <w:lang w:val="en-US" w:eastAsia="zh-CN" w:bidi="ar-SA"/>
    </w:rPr>
  </w:style>
  <w:style w:type="paragraph" w:styleId="af1">
    <w:name w:val="List Paragraph"/>
    <w:basedOn w:val="a"/>
    <w:uiPriority w:val="99"/>
    <w:unhideWhenUsed/>
    <w:qFormat/>
    <w:pPr>
      <w:ind w:firstLineChars="200" w:firstLine="420"/>
    </w:pPr>
    <w:rPr>
      <w:rFonts w:ascii="Calibri" w:hAnsi="Calibri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hAnsiTheme="minorHAnsi" w:cs="黑体"/>
      <w:color w:val="000000"/>
      <w:sz w:val="24"/>
      <w:szCs w:val="24"/>
    </w:rPr>
  </w:style>
  <w:style w:type="character" w:customStyle="1" w:styleId="Char3">
    <w:name w:val="页脚 Char"/>
    <w:basedOn w:val="a0"/>
    <w:link w:val="aa"/>
    <w:uiPriority w:val="99"/>
    <w:qFormat/>
    <w:rPr>
      <w:kern w:val="2"/>
      <w:sz w:val="18"/>
      <w:szCs w:val="18"/>
    </w:rPr>
  </w:style>
  <w:style w:type="character" w:customStyle="1" w:styleId="Char1">
    <w:name w:val="正文文本缩进 Char"/>
    <w:basedOn w:val="a0"/>
    <w:link w:val="a6"/>
    <w:uiPriority w:val="99"/>
    <w:qFormat/>
    <w:rPr>
      <w:rFonts w:ascii="宋体" w:hAnsi="宋体"/>
      <w:kern w:val="2"/>
      <w:sz w:val="28"/>
      <w:szCs w:val="24"/>
    </w:rPr>
  </w:style>
  <w:style w:type="character" w:customStyle="1" w:styleId="Char0">
    <w:name w:val="正文文本 Char"/>
    <w:basedOn w:val="a0"/>
    <w:link w:val="a5"/>
    <w:qFormat/>
    <w:rPr>
      <w:kern w:val="2"/>
      <w:sz w:val="21"/>
      <w:szCs w:val="24"/>
    </w:rPr>
  </w:style>
  <w:style w:type="character" w:customStyle="1" w:styleId="Other1">
    <w:name w:val="Other|1_"/>
    <w:link w:val="Other10"/>
    <w:qFormat/>
  </w:style>
  <w:style w:type="paragraph" w:customStyle="1" w:styleId="Other10">
    <w:name w:val="Other|1"/>
    <w:basedOn w:val="a"/>
    <w:link w:val="Other1"/>
    <w:qFormat/>
    <w:pPr>
      <w:spacing w:after="200" w:line="226" w:lineRule="auto"/>
      <w:jc w:val="left"/>
    </w:pPr>
    <w:rPr>
      <w:kern w:val="0"/>
      <w:sz w:val="20"/>
      <w:szCs w:val="20"/>
    </w:rPr>
  </w:style>
  <w:style w:type="character" w:customStyle="1" w:styleId="Bodytext1">
    <w:name w:val="Body text|1_"/>
    <w:link w:val="Bodytext10"/>
    <w:qFormat/>
  </w:style>
  <w:style w:type="paragraph" w:customStyle="1" w:styleId="Bodytext10">
    <w:name w:val="Body text|1"/>
    <w:basedOn w:val="a"/>
    <w:link w:val="Bodytext1"/>
    <w:qFormat/>
    <w:pPr>
      <w:spacing w:after="240"/>
      <w:jc w:val="left"/>
    </w:pPr>
    <w:rPr>
      <w:kern w:val="0"/>
      <w:sz w:val="20"/>
      <w:szCs w:val="20"/>
    </w:rPr>
  </w:style>
  <w:style w:type="character" w:customStyle="1" w:styleId="Tablecaption1">
    <w:name w:val="Table caption|1_"/>
    <w:link w:val="Tablecaption10"/>
    <w:qFormat/>
    <w:rPr>
      <w:b/>
      <w:bCs/>
      <w:u w:val="single"/>
    </w:rPr>
  </w:style>
  <w:style w:type="paragraph" w:customStyle="1" w:styleId="Tablecaption10">
    <w:name w:val="Table caption|1"/>
    <w:basedOn w:val="a"/>
    <w:link w:val="Tablecaption1"/>
    <w:qFormat/>
    <w:pPr>
      <w:jc w:val="left"/>
    </w:pPr>
    <w:rPr>
      <w:b/>
      <w:bCs/>
      <w:kern w:val="0"/>
      <w:sz w:val="20"/>
      <w:szCs w:val="20"/>
      <w:u w:val="single"/>
    </w:rPr>
  </w:style>
  <w:style w:type="character" w:customStyle="1" w:styleId="Heading51">
    <w:name w:val="Heading #5|1_"/>
    <w:link w:val="Heading510"/>
    <w:qFormat/>
    <w:rPr>
      <w:b/>
      <w:bCs/>
    </w:rPr>
  </w:style>
  <w:style w:type="paragraph" w:customStyle="1" w:styleId="Heading510">
    <w:name w:val="Heading #5|1"/>
    <w:basedOn w:val="a"/>
    <w:link w:val="Heading51"/>
    <w:qFormat/>
    <w:pPr>
      <w:spacing w:after="420"/>
      <w:ind w:firstLine="440"/>
      <w:jc w:val="left"/>
      <w:outlineLvl w:val="4"/>
    </w:pPr>
    <w:rPr>
      <w:b/>
      <w:bCs/>
      <w:kern w:val="0"/>
      <w:sz w:val="20"/>
      <w:szCs w:val="20"/>
    </w:rPr>
  </w:style>
  <w:style w:type="character" w:customStyle="1" w:styleId="NormalCharacter">
    <w:name w:val="NormalCharacter"/>
    <w:semiHidden/>
    <w:qFormat/>
  </w:style>
  <w:style w:type="character" w:customStyle="1" w:styleId="Char">
    <w:name w:val="批注文字 Char"/>
    <w:basedOn w:val="a0"/>
    <w:link w:val="a4"/>
    <w:qFormat/>
    <w:rPr>
      <w:kern w:val="2"/>
    </w:rPr>
  </w:style>
  <w:style w:type="character" w:customStyle="1" w:styleId="Char4">
    <w:name w:val="批注主题 Char"/>
    <w:basedOn w:val="Char"/>
    <w:link w:val="ac"/>
    <w:qFormat/>
    <w:rPr>
      <w:b/>
      <w:bCs/>
      <w:kern w:val="2"/>
    </w:rPr>
  </w:style>
  <w:style w:type="table" w:customStyle="1" w:styleId="1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网格型2"/>
    <w:basedOn w:val="a1"/>
    <w:uiPriority w:val="59"/>
    <w:qFormat/>
    <w:rPr>
      <w:rFonts w:eastAsia="等线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网格型3"/>
    <w:basedOn w:val="a1"/>
    <w:uiPriority w:val="59"/>
    <w:qFormat/>
    <w:rPr>
      <w:rFonts w:eastAsia="等线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网格型4"/>
    <w:basedOn w:val="a1"/>
    <w:uiPriority w:val="59"/>
    <w:qFormat/>
    <w:rPr>
      <w:rFonts w:eastAsia="等线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网格型5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Char">
    <w:name w:val="标题 5 Char"/>
    <w:basedOn w:val="a0"/>
    <w:link w:val="5"/>
    <w:semiHidden/>
    <w:qFormat/>
    <w:rPr>
      <w:b/>
      <w:bCs/>
      <w:kern w:val="2"/>
      <w:sz w:val="28"/>
      <w:szCs w:val="28"/>
    </w:rPr>
  </w:style>
  <w:style w:type="character" w:customStyle="1" w:styleId="font41">
    <w:name w:val="font41"/>
    <w:basedOn w:val="a0"/>
    <w:qFormat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&#35831;&#25237;&#26631;&#20154;&#25910;&#21040;&#27492;&#20989;&#21518;&#22312;&#22238;&#25191;&#22788;&#31614;&#31456;&#65292;&#25195;&#25551;&#22238;&#25191;&#21040;cnooctj@qq.com&#12290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337</Words>
  <Characters>1923</Characters>
  <Application>Microsoft Office Word</Application>
  <DocSecurity>0</DocSecurity>
  <Lines>16</Lines>
  <Paragraphs>4</Paragraphs>
  <ScaleCrop>false</ScaleCrop>
  <Company>cncccitc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中化建国际招标有限责任公司</dc:title>
  <dc:creator>delu</dc:creator>
  <cp:lastModifiedBy>1</cp:lastModifiedBy>
  <cp:revision>7</cp:revision>
  <cp:lastPrinted>2024-11-20T01:27:00Z</cp:lastPrinted>
  <dcterms:created xsi:type="dcterms:W3CDTF">2025-03-28T05:53:00Z</dcterms:created>
  <dcterms:modified xsi:type="dcterms:W3CDTF">2025-04-02T06:58:00Z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4406D8E7C8864C56BC9297A574C644A9</vt:lpwstr>
  </property>
  <property fmtid="{D5CDD505-2E9C-101B-9397-08002B2CF9AE}" pid="4" name="KSOTemplateDocerSaveRecord">
    <vt:lpwstr>eyJoZGlkIjoiMjUxYTQxMjdlODlkMTQwYzcyNzJjNmY0YjU4MjE4OTYiLCJ1c2VySWQiOiIyMzY2ODg1MDQifQ==</vt:lpwstr>
  </property>
</Properties>
</file>