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B148A" w14:textId="77777777" w:rsidR="005B7A97" w:rsidRDefault="00000000">
      <w:pPr>
        <w:framePr w:w="4756" w:h="936" w:hSpace="180" w:wrap="around" w:vAnchor="text" w:hAnchor="page" w:x="5761" w:y="1"/>
        <w:rPr>
          <w:rFonts w:eastAsia="仿宋"/>
          <w:b/>
          <w:position w:val="-6"/>
          <w:sz w:val="24"/>
        </w:rPr>
      </w:pPr>
      <w:r>
        <w:rPr>
          <w:rFonts w:eastAsia="仿宋"/>
          <w:b/>
          <w:position w:val="-6"/>
          <w:sz w:val="28"/>
        </w:rPr>
        <w:t>中化建国际招标有限责任公司</w:t>
      </w:r>
    </w:p>
    <w:p w14:paraId="08DFA743" w14:textId="77777777" w:rsidR="005B7A97" w:rsidRDefault="00000000">
      <w:pPr>
        <w:framePr w:w="4756" w:h="936" w:hSpace="180" w:wrap="around" w:vAnchor="text" w:hAnchor="page" w:x="5761" w:y="1"/>
        <w:rPr>
          <w:rFonts w:eastAsia="仿宋"/>
          <w:position w:val="-6"/>
          <w:sz w:val="24"/>
        </w:rPr>
      </w:pPr>
      <w:r>
        <w:rPr>
          <w:rFonts w:eastAsia="仿宋"/>
          <w:smallCaps/>
          <w:position w:val="-6"/>
          <w:sz w:val="24"/>
        </w:rPr>
        <w:t>CNCCC</w:t>
      </w:r>
      <w:r>
        <w:rPr>
          <w:rFonts w:eastAsia="仿宋" w:hint="eastAsia"/>
          <w:smallCaps/>
          <w:position w:val="-6"/>
          <w:sz w:val="24"/>
        </w:rPr>
        <w:t xml:space="preserve"> </w:t>
      </w:r>
      <w:r>
        <w:rPr>
          <w:rFonts w:eastAsia="仿宋"/>
          <w:smallCaps/>
          <w:position w:val="-6"/>
          <w:sz w:val="24"/>
        </w:rPr>
        <w:t>International Tendering Co, Ltd.</w:t>
      </w:r>
    </w:p>
    <w:p w14:paraId="07206081" w14:textId="77777777" w:rsidR="005B7A97" w:rsidRDefault="00000000">
      <w:pPr>
        <w:jc w:val="center"/>
        <w:rPr>
          <w:rFonts w:eastAsia="仿宋"/>
          <w:b/>
          <w:sz w:val="44"/>
          <w:szCs w:val="44"/>
        </w:rPr>
      </w:pPr>
      <w:r>
        <w:rPr>
          <w:rFonts w:eastAsia="仿宋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C27CE1D" wp14:editId="55ECB8C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7700" cy="594360"/>
            <wp:effectExtent l="19050" t="0" r="0" b="0"/>
            <wp:wrapNone/>
            <wp:docPr id="4" name="图片 4" descr="b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ia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08A66E" wp14:editId="1B3185F5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1828800" cy="5943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F72CF7" w14:textId="77777777" w:rsidR="005B7A97" w:rsidRDefault="00000000">
                            <w:pPr>
                              <w:rPr>
                                <w:rFonts w:ascii="Arial" w:hAnsi="Arial" w:cs="Arial"/>
                                <w:b/>
                                <w:spacing w:val="-4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eastAsia="黑体" w:hAnsi="Arial" w:cs="Arial"/>
                                <w:b/>
                                <w:color w:val="000000"/>
                                <w:spacing w:val="-40"/>
                                <w:sz w:val="52"/>
                                <w:szCs w:val="52"/>
                              </w:rPr>
                              <w:t>CNCCCITC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08A6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7.8pt;width:2in;height:46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" stroked="f">
                <v:textbox>
                  <w:txbxContent>
                    <w:p w14:paraId="13F72CF7" w14:textId="77777777" w:rsidR="005B7A97" w:rsidRDefault="00000000">
                      <w:pPr>
                        <w:rPr>
                          <w:rFonts w:ascii="Arial" w:hAnsi="Arial" w:cs="Arial"/>
                          <w:b/>
                          <w:spacing w:val="-40"/>
                          <w:sz w:val="52"/>
                          <w:szCs w:val="52"/>
                        </w:rPr>
                      </w:pPr>
                      <w:r>
                        <w:rPr>
                          <w:rFonts w:ascii="Arial" w:eastAsia="黑体" w:hAnsi="Arial" w:cs="Arial"/>
                          <w:b/>
                          <w:color w:val="000000"/>
                          <w:spacing w:val="-40"/>
                          <w:sz w:val="52"/>
                          <w:szCs w:val="52"/>
                        </w:rPr>
                        <w:t>CNCCCITC</w:t>
                      </w:r>
                    </w:p>
                  </w:txbxContent>
                </v:textbox>
              </v:shape>
            </w:pict>
          </mc:Fallback>
        </mc:AlternateContent>
      </w:r>
    </w:p>
    <w:p w14:paraId="0022D9F5" w14:textId="77777777" w:rsidR="005B7A97" w:rsidRDefault="005B7A97">
      <w:pPr>
        <w:rPr>
          <w:rFonts w:eastAsia="仿宋"/>
          <w:sz w:val="28"/>
          <w:szCs w:val="28"/>
        </w:rPr>
      </w:pPr>
    </w:p>
    <w:p w14:paraId="54103C1B" w14:textId="77777777" w:rsidR="005B7A97" w:rsidRDefault="00000000">
      <w:pPr>
        <w:jc w:val="center"/>
        <w:rPr>
          <w:rFonts w:eastAsia="仿宋"/>
          <w:b/>
          <w:sz w:val="28"/>
          <w:szCs w:val="32"/>
        </w:rPr>
      </w:pPr>
      <w:r>
        <w:rPr>
          <w:rFonts w:eastAsia="仿宋"/>
          <w:b/>
          <w:sz w:val="28"/>
          <w:szCs w:val="32"/>
        </w:rPr>
        <w:t>亚洲开发银行贷款湖南低碳城市试点建设项目</w:t>
      </w:r>
    </w:p>
    <w:p w14:paraId="0DDEC92E" w14:textId="77777777" w:rsidR="005B7A97" w:rsidRDefault="00000000">
      <w:pPr>
        <w:jc w:val="center"/>
        <w:rPr>
          <w:rFonts w:eastAsia="仿宋"/>
          <w:b/>
          <w:sz w:val="28"/>
          <w:szCs w:val="32"/>
          <w:lang w:val="en-GB"/>
        </w:rPr>
      </w:pPr>
      <w:r>
        <w:rPr>
          <w:rFonts w:eastAsia="仿宋" w:hint="eastAsia"/>
          <w:b/>
          <w:sz w:val="28"/>
          <w:szCs w:val="32"/>
          <w:lang w:val="en-GB"/>
        </w:rPr>
        <w:t>为</w:t>
      </w:r>
      <w:r>
        <w:rPr>
          <w:rFonts w:eastAsia="仿宋" w:hint="eastAsia"/>
          <w:b/>
          <w:sz w:val="28"/>
          <w:szCs w:val="32"/>
          <w:lang w:val="en-GB"/>
        </w:rPr>
        <w:t>200</w:t>
      </w:r>
      <w:r>
        <w:rPr>
          <w:rFonts w:eastAsia="仿宋" w:hint="eastAsia"/>
          <w:b/>
          <w:sz w:val="28"/>
          <w:szCs w:val="32"/>
          <w:lang w:val="en-GB"/>
        </w:rPr>
        <w:t>个公共建筑提供和安装建筑能源管理系统和传感器</w:t>
      </w:r>
    </w:p>
    <w:p w14:paraId="36D8A4C1" w14:textId="77777777" w:rsidR="005B7A97" w:rsidRDefault="00000000">
      <w:pPr>
        <w:jc w:val="center"/>
        <w:rPr>
          <w:rFonts w:eastAsia="仿宋"/>
          <w:b/>
          <w:sz w:val="28"/>
          <w:szCs w:val="32"/>
        </w:rPr>
      </w:pPr>
      <w:r>
        <w:rPr>
          <w:rFonts w:eastAsia="仿宋"/>
          <w:b/>
          <w:sz w:val="28"/>
          <w:szCs w:val="32"/>
        </w:rPr>
        <w:t>（合同号：</w:t>
      </w:r>
      <w:r>
        <w:rPr>
          <w:rFonts w:eastAsia="仿宋"/>
          <w:b/>
          <w:sz w:val="28"/>
          <w:szCs w:val="32"/>
        </w:rPr>
        <w:t>G203-ICT</w:t>
      </w:r>
      <w:r>
        <w:rPr>
          <w:rFonts w:eastAsia="仿宋"/>
          <w:b/>
          <w:sz w:val="28"/>
          <w:szCs w:val="32"/>
        </w:rPr>
        <w:t>）</w:t>
      </w:r>
    </w:p>
    <w:p w14:paraId="30355F0C" w14:textId="79B1EA95" w:rsidR="005B7A97" w:rsidRDefault="00000000">
      <w:pPr>
        <w:jc w:val="center"/>
        <w:outlineLvl w:val="0"/>
        <w:rPr>
          <w:rFonts w:eastAsia="仿宋"/>
          <w:b/>
          <w:sz w:val="28"/>
          <w:szCs w:val="32"/>
        </w:rPr>
      </w:pPr>
      <w:r>
        <w:rPr>
          <w:rFonts w:eastAsia="仿宋"/>
          <w:b/>
          <w:sz w:val="28"/>
          <w:szCs w:val="32"/>
        </w:rPr>
        <w:t>招标文件的</w:t>
      </w:r>
      <w:r w:rsidR="00B80CBB">
        <w:rPr>
          <w:rFonts w:eastAsia="仿宋"/>
          <w:b/>
          <w:sz w:val="28"/>
          <w:szCs w:val="32"/>
        </w:rPr>
        <w:t>补遗</w:t>
      </w:r>
      <w:r w:rsidR="00B80CBB">
        <w:rPr>
          <w:rFonts w:eastAsia="仿宋"/>
          <w:b/>
          <w:sz w:val="28"/>
          <w:szCs w:val="32"/>
        </w:rPr>
        <w:t>No.8</w:t>
      </w:r>
    </w:p>
    <w:p w14:paraId="0A8C2E86" w14:textId="77777777" w:rsidR="005B7A97" w:rsidRDefault="00000000">
      <w:pPr>
        <w:jc w:val="center"/>
        <w:rPr>
          <w:rFonts w:eastAsiaTheme="minorEastAsia"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>Provision and Installation of BEMS for 200 Public Buildings and Sensors</w:t>
      </w:r>
      <w:r>
        <w:rPr>
          <w:rFonts w:eastAsia="仿宋"/>
          <w:b/>
          <w:sz w:val="28"/>
          <w:szCs w:val="32"/>
          <w:lang w:val="en-GB"/>
        </w:rPr>
        <w:t>（</w:t>
      </w:r>
      <w:r>
        <w:rPr>
          <w:rFonts w:eastAsia="仿宋"/>
          <w:b/>
          <w:sz w:val="28"/>
          <w:szCs w:val="32"/>
          <w:lang w:val="en-GB"/>
        </w:rPr>
        <w:t>Contract No.</w:t>
      </w:r>
      <w:r>
        <w:rPr>
          <w:rFonts w:eastAsia="仿宋"/>
          <w:b/>
          <w:sz w:val="28"/>
          <w:szCs w:val="32"/>
          <w:lang w:val="en-GB"/>
        </w:rPr>
        <w:t>：</w:t>
      </w:r>
      <w:r>
        <w:rPr>
          <w:rFonts w:eastAsia="仿宋"/>
          <w:b/>
          <w:sz w:val="28"/>
          <w:szCs w:val="32"/>
          <w:lang w:val="en-GB"/>
        </w:rPr>
        <w:t>G20</w:t>
      </w:r>
      <w:r>
        <w:rPr>
          <w:rFonts w:eastAsia="仿宋" w:hint="eastAsia"/>
          <w:b/>
          <w:sz w:val="28"/>
          <w:szCs w:val="32"/>
        </w:rPr>
        <w:t>3</w:t>
      </w:r>
      <w:r>
        <w:rPr>
          <w:rFonts w:eastAsia="仿宋"/>
          <w:b/>
          <w:sz w:val="28"/>
          <w:szCs w:val="32"/>
          <w:lang w:val="en-GB"/>
        </w:rPr>
        <w:t>-ICT</w:t>
      </w:r>
      <w:r>
        <w:rPr>
          <w:rFonts w:eastAsia="仿宋"/>
          <w:b/>
          <w:sz w:val="28"/>
          <w:szCs w:val="32"/>
          <w:lang w:val="en-GB"/>
        </w:rPr>
        <w:t>）</w:t>
      </w:r>
    </w:p>
    <w:p w14:paraId="3EE17204" w14:textId="078B9B7E" w:rsidR="005B7A97" w:rsidRDefault="00B80CBB">
      <w:pPr>
        <w:jc w:val="center"/>
        <w:rPr>
          <w:rFonts w:eastAsia="仿宋"/>
          <w:b/>
          <w:sz w:val="28"/>
          <w:szCs w:val="32"/>
        </w:rPr>
      </w:pPr>
      <w:r>
        <w:rPr>
          <w:rFonts w:eastAsia="仿宋" w:hint="eastAsia"/>
          <w:b/>
          <w:sz w:val="28"/>
          <w:szCs w:val="32"/>
        </w:rPr>
        <w:t xml:space="preserve">Addendum No.8 </w:t>
      </w:r>
    </w:p>
    <w:p w14:paraId="69DFEB27" w14:textId="77777777" w:rsidR="005B7A97" w:rsidRDefault="005B7A97">
      <w:pPr>
        <w:rPr>
          <w:rFonts w:eastAsia="仿宋"/>
          <w:sz w:val="24"/>
        </w:rPr>
      </w:pPr>
    </w:p>
    <w:p w14:paraId="4E4D1FFE" w14:textId="2FF9C226" w:rsidR="005B7A97" w:rsidRDefault="00000000">
      <w:pPr>
        <w:snapToGrid w:val="0"/>
        <w:spacing w:line="360" w:lineRule="auto"/>
        <w:ind w:firstLineChars="200" w:firstLine="480"/>
        <w:outlineLvl w:val="0"/>
        <w:rPr>
          <w:rFonts w:eastAsia="仿宋"/>
          <w:sz w:val="24"/>
        </w:rPr>
      </w:pPr>
      <w:r>
        <w:rPr>
          <w:rFonts w:eastAsia="仿宋" w:hint="eastAsia"/>
          <w:sz w:val="24"/>
        </w:rPr>
        <w:t>受招标人委托，招标文件做出以下</w:t>
      </w:r>
      <w:r w:rsidR="00B80CBB">
        <w:rPr>
          <w:rFonts w:eastAsia="仿宋"/>
          <w:sz w:val="24"/>
        </w:rPr>
        <w:t>补遗</w:t>
      </w:r>
      <w:r>
        <w:rPr>
          <w:rFonts w:eastAsia="仿宋" w:hint="eastAsia"/>
          <w:sz w:val="24"/>
        </w:rPr>
        <w:t>：</w:t>
      </w:r>
    </w:p>
    <w:p w14:paraId="7FD13188" w14:textId="33A503EF" w:rsidR="005B7A97" w:rsidRDefault="00000000">
      <w:pPr>
        <w:snapToGrid w:val="0"/>
        <w:spacing w:line="360" w:lineRule="auto"/>
        <w:ind w:firstLineChars="200" w:firstLine="480"/>
        <w:outlineLvl w:val="0"/>
        <w:rPr>
          <w:rFonts w:eastAsia="仿宋"/>
          <w:bCs/>
          <w:sz w:val="24"/>
        </w:rPr>
      </w:pPr>
      <w:r>
        <w:rPr>
          <w:rFonts w:eastAsia="仿宋" w:hint="eastAsia"/>
          <w:bCs/>
          <w:sz w:val="24"/>
        </w:rPr>
        <w:t xml:space="preserve">Entrusted by the Purchaser, the following </w:t>
      </w:r>
      <w:r w:rsidR="00B80CBB">
        <w:rPr>
          <w:rFonts w:eastAsia="仿宋" w:hint="eastAsia"/>
          <w:bCs/>
          <w:sz w:val="24"/>
        </w:rPr>
        <w:t>Addendum</w:t>
      </w:r>
      <w:r>
        <w:rPr>
          <w:rFonts w:eastAsia="仿宋" w:hint="eastAsia"/>
          <w:bCs/>
          <w:sz w:val="24"/>
        </w:rPr>
        <w:t xml:space="preserve"> is made to the BD:</w:t>
      </w:r>
    </w:p>
    <w:p w14:paraId="17661B94" w14:textId="77777777" w:rsidR="005B7A97" w:rsidRDefault="00000000">
      <w:pPr>
        <w:numPr>
          <w:ilvl w:val="0"/>
          <w:numId w:val="2"/>
        </w:numPr>
        <w:snapToGrid w:val="0"/>
        <w:spacing w:line="360" w:lineRule="auto"/>
        <w:ind w:firstLineChars="200" w:firstLine="482"/>
        <w:outlineLvl w:val="0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>招标文件的补遗</w:t>
      </w:r>
    </w:p>
    <w:p w14:paraId="433CC944" w14:textId="77777777" w:rsidR="005B7A97" w:rsidRDefault="00000000">
      <w:pPr>
        <w:snapToGrid w:val="0"/>
        <w:spacing w:line="360" w:lineRule="auto"/>
        <w:ind w:firstLineChars="200" w:firstLine="482"/>
        <w:outlineLvl w:val="0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>The Addendum of the BD:</w:t>
      </w:r>
    </w:p>
    <w:p w14:paraId="1CAD6E34" w14:textId="36DB7E79" w:rsidR="005B7A97" w:rsidRDefault="00B80CBB">
      <w:pPr>
        <w:snapToGrid w:val="0"/>
        <w:spacing w:line="360" w:lineRule="auto"/>
        <w:ind w:firstLineChars="200" w:firstLine="480"/>
        <w:outlineLvl w:val="0"/>
        <w:rPr>
          <w:rFonts w:eastAsia="仿宋"/>
          <w:sz w:val="24"/>
        </w:rPr>
      </w:pPr>
      <w:r>
        <w:rPr>
          <w:rFonts w:eastAsia="仿宋" w:hint="eastAsia"/>
          <w:sz w:val="24"/>
        </w:rPr>
        <w:t>1</w:t>
      </w:r>
      <w:r>
        <w:rPr>
          <w:rFonts w:eastAsia="仿宋" w:hint="eastAsia"/>
          <w:sz w:val="24"/>
        </w:rPr>
        <w:t>、</w:t>
      </w:r>
      <w:r>
        <w:rPr>
          <w:rFonts w:eastAsia="仿宋"/>
          <w:sz w:val="24"/>
        </w:rPr>
        <w:t>招标文件第二章　投标资料表</w:t>
      </w:r>
      <w:r>
        <w:rPr>
          <w:rFonts w:eastAsia="仿宋"/>
          <w:sz w:val="24"/>
        </w:rPr>
        <w:t xml:space="preserve"> “</w:t>
      </w:r>
      <w:r>
        <w:rPr>
          <w:rFonts w:eastAsia="仿宋"/>
          <w:sz w:val="24"/>
        </w:rPr>
        <w:t>投标人须知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第</w:t>
      </w:r>
      <w:r>
        <w:rPr>
          <w:rFonts w:eastAsia="仿宋" w:hint="eastAsia"/>
          <w:sz w:val="24"/>
        </w:rPr>
        <w:t>24.1</w:t>
      </w:r>
      <w:r>
        <w:rPr>
          <w:rFonts w:eastAsia="仿宋" w:hint="eastAsia"/>
          <w:sz w:val="24"/>
        </w:rPr>
        <w:t>款</w:t>
      </w:r>
      <w:r>
        <w:rPr>
          <w:rFonts w:eastAsia="仿宋"/>
          <w:sz w:val="24"/>
        </w:rPr>
        <w:t>：</w:t>
      </w:r>
    </w:p>
    <w:p w14:paraId="44699004" w14:textId="77777777" w:rsidR="005B7A97" w:rsidRDefault="00000000">
      <w:pPr>
        <w:snapToGrid w:val="0"/>
        <w:spacing w:line="360" w:lineRule="auto"/>
        <w:ind w:firstLine="560"/>
        <w:outlineLvl w:val="0"/>
        <w:rPr>
          <w:rFonts w:eastAsia="仿宋"/>
          <w:sz w:val="24"/>
        </w:rPr>
      </w:pPr>
      <w:r>
        <w:rPr>
          <w:rFonts w:eastAsia="仿宋"/>
          <w:sz w:val="24"/>
        </w:rPr>
        <w:t>原文件为：</w:t>
      </w:r>
    </w:p>
    <w:p w14:paraId="20C6BC1A" w14:textId="77777777" w:rsidR="005B7A97" w:rsidRDefault="00000000">
      <w:pPr>
        <w:snapToGrid w:val="0"/>
        <w:spacing w:line="360" w:lineRule="auto"/>
        <w:ind w:firstLine="560"/>
        <w:outlineLvl w:val="0"/>
        <w:rPr>
          <w:rFonts w:eastAsia="仿宋"/>
          <w:sz w:val="24"/>
        </w:rPr>
      </w:pPr>
      <w:r>
        <w:rPr>
          <w:rFonts w:eastAsia="仿宋"/>
          <w:sz w:val="24"/>
        </w:rPr>
        <w:t>“</w:t>
      </w:r>
      <w:r>
        <w:rPr>
          <w:rFonts w:eastAsia="仿宋" w:hint="eastAsia"/>
          <w:sz w:val="24"/>
        </w:rPr>
        <w:t>递交投标文件的截止时间是：</w:t>
      </w:r>
    </w:p>
    <w:p w14:paraId="032AF256" w14:textId="03135026" w:rsidR="005B7A97" w:rsidRDefault="00000000">
      <w:pPr>
        <w:snapToGrid w:val="0"/>
        <w:spacing w:line="360" w:lineRule="auto"/>
        <w:ind w:firstLine="560"/>
        <w:outlineLvl w:val="0"/>
        <w:rPr>
          <w:rFonts w:eastAsia="仿宋"/>
          <w:sz w:val="24"/>
        </w:rPr>
      </w:pPr>
      <w:r>
        <w:rPr>
          <w:rFonts w:eastAsia="仿宋" w:hint="eastAsia"/>
          <w:sz w:val="24"/>
        </w:rPr>
        <w:t>日期：</w:t>
      </w:r>
      <w:r>
        <w:rPr>
          <w:rFonts w:eastAsia="仿宋" w:hint="eastAsia"/>
          <w:sz w:val="24"/>
        </w:rPr>
        <w:t>2024</w:t>
      </w:r>
      <w:r>
        <w:rPr>
          <w:rFonts w:eastAsia="仿宋" w:hint="eastAsia"/>
          <w:sz w:val="24"/>
        </w:rPr>
        <w:t>年</w:t>
      </w:r>
      <w:r w:rsidR="00D80CD3">
        <w:rPr>
          <w:rFonts w:eastAsia="仿宋" w:hint="eastAsia"/>
          <w:sz w:val="24"/>
        </w:rPr>
        <w:t>12</w:t>
      </w:r>
      <w:r w:rsidR="00D80CD3">
        <w:rPr>
          <w:rFonts w:eastAsia="仿宋" w:hint="eastAsia"/>
          <w:sz w:val="24"/>
        </w:rPr>
        <w:t>月</w:t>
      </w:r>
      <w:r w:rsidR="00D80CD3">
        <w:rPr>
          <w:rFonts w:eastAsia="仿宋" w:hint="eastAsia"/>
          <w:sz w:val="24"/>
        </w:rPr>
        <w:t>6</w:t>
      </w:r>
      <w:r w:rsidR="00D80CD3">
        <w:rPr>
          <w:rFonts w:eastAsia="仿宋" w:hint="eastAsia"/>
          <w:sz w:val="24"/>
        </w:rPr>
        <w:t>日</w:t>
      </w:r>
    </w:p>
    <w:p w14:paraId="219F8C42" w14:textId="77777777" w:rsidR="005B7A97" w:rsidRDefault="00000000">
      <w:pPr>
        <w:snapToGrid w:val="0"/>
        <w:spacing w:line="360" w:lineRule="auto"/>
        <w:ind w:firstLine="560"/>
        <w:outlineLvl w:val="0"/>
        <w:rPr>
          <w:rFonts w:eastAsia="仿宋"/>
          <w:sz w:val="24"/>
        </w:rPr>
      </w:pPr>
      <w:r>
        <w:rPr>
          <w:rFonts w:eastAsia="仿宋" w:hint="eastAsia"/>
          <w:sz w:val="24"/>
        </w:rPr>
        <w:t>时间：上午</w:t>
      </w:r>
      <w:r>
        <w:rPr>
          <w:rFonts w:eastAsia="仿宋" w:hint="eastAsia"/>
          <w:sz w:val="24"/>
        </w:rPr>
        <w:t>10:00</w:t>
      </w:r>
      <w:r>
        <w:rPr>
          <w:rFonts w:eastAsia="仿宋" w:hint="eastAsia"/>
          <w:sz w:val="24"/>
        </w:rPr>
        <w:t>时（北京时间）</w:t>
      </w:r>
      <w:r>
        <w:rPr>
          <w:rFonts w:eastAsia="仿宋"/>
          <w:sz w:val="24"/>
        </w:rPr>
        <w:t>”</w:t>
      </w:r>
    </w:p>
    <w:p w14:paraId="00D4909B" w14:textId="77777777" w:rsidR="005B7A97" w:rsidRDefault="00000000">
      <w:pPr>
        <w:snapToGrid w:val="0"/>
        <w:spacing w:line="360" w:lineRule="auto"/>
        <w:ind w:firstLine="560"/>
        <w:outlineLvl w:val="0"/>
        <w:rPr>
          <w:rFonts w:eastAsia="仿宋"/>
          <w:b/>
          <w:bCs/>
          <w:sz w:val="24"/>
        </w:rPr>
      </w:pPr>
      <w:r>
        <w:rPr>
          <w:rFonts w:eastAsia="仿宋" w:hint="eastAsia"/>
          <w:b/>
          <w:bCs/>
          <w:sz w:val="24"/>
        </w:rPr>
        <w:t>修改为：</w:t>
      </w:r>
    </w:p>
    <w:p w14:paraId="75BC3F81" w14:textId="77777777" w:rsidR="005B7A97" w:rsidRDefault="00000000">
      <w:pPr>
        <w:snapToGrid w:val="0"/>
        <w:spacing w:line="360" w:lineRule="auto"/>
        <w:ind w:firstLine="560"/>
        <w:outlineLvl w:val="0"/>
        <w:rPr>
          <w:rFonts w:eastAsia="仿宋"/>
          <w:sz w:val="24"/>
        </w:rPr>
      </w:pPr>
      <w:r>
        <w:rPr>
          <w:rFonts w:eastAsia="仿宋"/>
          <w:sz w:val="24"/>
        </w:rPr>
        <w:t>“</w:t>
      </w:r>
      <w:r>
        <w:rPr>
          <w:rFonts w:eastAsia="仿宋" w:hint="eastAsia"/>
          <w:sz w:val="24"/>
        </w:rPr>
        <w:t>递交投标文件的截止时间是：</w:t>
      </w:r>
    </w:p>
    <w:p w14:paraId="51DD36B8" w14:textId="6A79428E" w:rsidR="005B7A97" w:rsidRDefault="00000000">
      <w:pPr>
        <w:snapToGrid w:val="0"/>
        <w:spacing w:line="360" w:lineRule="auto"/>
        <w:ind w:firstLine="560"/>
        <w:outlineLvl w:val="0"/>
        <w:rPr>
          <w:rFonts w:eastAsia="仿宋"/>
          <w:sz w:val="24"/>
        </w:rPr>
      </w:pPr>
      <w:r>
        <w:rPr>
          <w:rFonts w:eastAsia="仿宋" w:hint="eastAsia"/>
          <w:sz w:val="24"/>
        </w:rPr>
        <w:t>日期：</w:t>
      </w:r>
      <w:r>
        <w:rPr>
          <w:rFonts w:eastAsia="仿宋" w:hint="eastAsia"/>
          <w:sz w:val="24"/>
        </w:rPr>
        <w:t>2024</w:t>
      </w:r>
      <w:r>
        <w:rPr>
          <w:rFonts w:eastAsia="仿宋" w:hint="eastAsia"/>
          <w:sz w:val="24"/>
        </w:rPr>
        <w:t>年</w:t>
      </w:r>
      <w:r>
        <w:rPr>
          <w:rFonts w:eastAsia="仿宋" w:hint="eastAsia"/>
          <w:sz w:val="24"/>
        </w:rPr>
        <w:t>12</w:t>
      </w:r>
      <w:r>
        <w:rPr>
          <w:rFonts w:eastAsia="仿宋" w:hint="eastAsia"/>
          <w:sz w:val="24"/>
        </w:rPr>
        <w:t>月</w:t>
      </w:r>
      <w:r w:rsidR="00D80CD3">
        <w:rPr>
          <w:rFonts w:eastAsia="仿宋" w:hint="eastAsia"/>
          <w:sz w:val="24"/>
        </w:rPr>
        <w:t>24</w:t>
      </w:r>
      <w:r>
        <w:rPr>
          <w:rFonts w:eastAsia="仿宋" w:hint="eastAsia"/>
          <w:sz w:val="24"/>
        </w:rPr>
        <w:t>日</w:t>
      </w:r>
    </w:p>
    <w:p w14:paraId="2E8903CA" w14:textId="77777777" w:rsidR="005B7A97" w:rsidRDefault="00000000">
      <w:pPr>
        <w:snapToGrid w:val="0"/>
        <w:spacing w:line="360" w:lineRule="auto"/>
        <w:ind w:firstLine="560"/>
        <w:outlineLvl w:val="0"/>
        <w:rPr>
          <w:rStyle w:val="af6"/>
          <w:rFonts w:eastAsia="仿宋"/>
          <w:b w:val="0"/>
          <w:bCs w:val="0"/>
          <w:sz w:val="24"/>
        </w:rPr>
      </w:pPr>
      <w:r>
        <w:rPr>
          <w:rFonts w:eastAsia="仿宋" w:hint="eastAsia"/>
          <w:sz w:val="24"/>
        </w:rPr>
        <w:t>时间：上午</w:t>
      </w:r>
      <w:r>
        <w:rPr>
          <w:rFonts w:eastAsia="仿宋" w:hint="eastAsia"/>
          <w:sz w:val="24"/>
        </w:rPr>
        <w:t>10:00</w:t>
      </w:r>
      <w:r>
        <w:rPr>
          <w:rFonts w:eastAsia="仿宋" w:hint="eastAsia"/>
          <w:sz w:val="24"/>
        </w:rPr>
        <w:t>时（北京时间）</w:t>
      </w:r>
      <w:r>
        <w:rPr>
          <w:rFonts w:eastAsia="仿宋"/>
          <w:sz w:val="24"/>
        </w:rPr>
        <w:t>”</w:t>
      </w:r>
    </w:p>
    <w:p w14:paraId="59633925" w14:textId="2B392CC1" w:rsidR="005B7A97" w:rsidRDefault="00B80CBB">
      <w:pPr>
        <w:widowControl/>
        <w:spacing w:line="360" w:lineRule="auto"/>
        <w:ind w:firstLine="420"/>
        <w:jc w:val="left"/>
        <w:rPr>
          <w:rStyle w:val="af6"/>
          <w:b w:val="0"/>
          <w:bCs w:val="0"/>
          <w:color w:val="000000"/>
          <w:sz w:val="24"/>
        </w:rPr>
      </w:pPr>
      <w:r>
        <w:rPr>
          <w:rStyle w:val="af6"/>
          <w:rFonts w:hint="eastAsia"/>
          <w:b w:val="0"/>
          <w:bCs w:val="0"/>
          <w:color w:val="000000"/>
          <w:sz w:val="24"/>
        </w:rPr>
        <w:t>1</w:t>
      </w:r>
      <w:r>
        <w:rPr>
          <w:rStyle w:val="af6"/>
          <w:b w:val="0"/>
          <w:bCs w:val="0"/>
          <w:color w:val="000000"/>
          <w:sz w:val="24"/>
        </w:rPr>
        <w:t>. Section 2 Bid Data Sheet ITB 24.1 Bid opening</w:t>
      </w:r>
    </w:p>
    <w:p w14:paraId="4E941556" w14:textId="77777777" w:rsidR="005B7A97" w:rsidRDefault="00000000">
      <w:pPr>
        <w:spacing w:line="360" w:lineRule="auto"/>
        <w:ind w:firstLine="420"/>
        <w:rPr>
          <w:sz w:val="24"/>
          <w:lang w:bidi="ar"/>
        </w:rPr>
      </w:pPr>
      <w:r>
        <w:rPr>
          <w:sz w:val="24"/>
          <w:lang w:bidi="ar"/>
        </w:rPr>
        <w:t xml:space="preserve">The original is: </w:t>
      </w:r>
    </w:p>
    <w:p w14:paraId="2203565E" w14:textId="77777777" w:rsidR="005B7A97" w:rsidRDefault="00000000">
      <w:pPr>
        <w:spacing w:line="360" w:lineRule="auto"/>
        <w:ind w:firstLine="420"/>
        <w:rPr>
          <w:sz w:val="24"/>
          <w:lang w:bidi="ar"/>
        </w:rPr>
      </w:pPr>
      <w:r>
        <w:rPr>
          <w:sz w:val="24"/>
          <w:lang w:bidi="ar"/>
        </w:rPr>
        <w:t>“The deadline for bid submission is:</w:t>
      </w:r>
    </w:p>
    <w:p w14:paraId="75150A9E" w14:textId="62683E4D" w:rsidR="005B7A97" w:rsidRDefault="00000000">
      <w:pPr>
        <w:spacing w:line="360" w:lineRule="auto"/>
        <w:ind w:firstLine="420"/>
        <w:rPr>
          <w:sz w:val="24"/>
          <w:lang w:bidi="ar"/>
        </w:rPr>
      </w:pPr>
      <w:r>
        <w:rPr>
          <w:sz w:val="24"/>
          <w:lang w:bidi="ar"/>
        </w:rPr>
        <w:t xml:space="preserve">Date: </w:t>
      </w:r>
      <w:r w:rsidR="00D80CD3">
        <w:rPr>
          <w:rFonts w:hint="eastAsia"/>
          <w:sz w:val="24"/>
          <w:lang w:bidi="ar"/>
        </w:rPr>
        <w:t>December</w:t>
      </w:r>
      <w:r w:rsidR="00D80CD3">
        <w:rPr>
          <w:sz w:val="24"/>
          <w:lang w:bidi="ar"/>
        </w:rPr>
        <w:t xml:space="preserve"> </w:t>
      </w:r>
      <w:r w:rsidR="00D80CD3">
        <w:rPr>
          <w:rFonts w:hint="eastAsia"/>
          <w:sz w:val="24"/>
          <w:lang w:bidi="ar"/>
        </w:rPr>
        <w:t>6</w:t>
      </w:r>
      <w:r>
        <w:rPr>
          <w:sz w:val="24"/>
          <w:lang w:bidi="ar"/>
        </w:rPr>
        <w:t>, 2024.</w:t>
      </w:r>
      <w:r>
        <w:rPr>
          <w:sz w:val="24"/>
          <w:lang w:bidi="ar"/>
        </w:rPr>
        <w:tab/>
      </w:r>
    </w:p>
    <w:p w14:paraId="434551A0" w14:textId="77777777" w:rsidR="005B7A97" w:rsidRDefault="00000000">
      <w:pPr>
        <w:spacing w:line="360" w:lineRule="auto"/>
        <w:ind w:firstLine="420"/>
        <w:rPr>
          <w:sz w:val="24"/>
          <w:lang w:bidi="ar"/>
        </w:rPr>
      </w:pPr>
      <w:r>
        <w:rPr>
          <w:sz w:val="24"/>
          <w:lang w:bidi="ar"/>
        </w:rPr>
        <w:lastRenderedPageBreak/>
        <w:t>Time: 10:00 a.m. (Beijing time)”</w:t>
      </w:r>
    </w:p>
    <w:p w14:paraId="55593546" w14:textId="77777777" w:rsidR="005B7A97" w:rsidRDefault="00000000">
      <w:pPr>
        <w:spacing w:line="360" w:lineRule="auto"/>
        <w:ind w:firstLine="420"/>
        <w:rPr>
          <w:b/>
          <w:bCs/>
          <w:sz w:val="24"/>
          <w:lang w:bidi="ar"/>
        </w:rPr>
      </w:pPr>
      <w:r>
        <w:rPr>
          <w:rFonts w:hint="eastAsia"/>
          <w:b/>
          <w:bCs/>
          <w:sz w:val="24"/>
          <w:lang w:bidi="ar"/>
        </w:rPr>
        <w:t>R</w:t>
      </w:r>
      <w:r>
        <w:rPr>
          <w:b/>
          <w:bCs/>
          <w:sz w:val="24"/>
          <w:lang w:bidi="ar"/>
        </w:rPr>
        <w:t xml:space="preserve">evised as: </w:t>
      </w:r>
    </w:p>
    <w:p w14:paraId="5A5DA993" w14:textId="77777777" w:rsidR="005B7A97" w:rsidRDefault="00000000">
      <w:pPr>
        <w:spacing w:line="360" w:lineRule="auto"/>
        <w:ind w:firstLine="420"/>
        <w:rPr>
          <w:sz w:val="24"/>
          <w:lang w:bidi="ar"/>
        </w:rPr>
      </w:pPr>
      <w:r>
        <w:rPr>
          <w:sz w:val="24"/>
          <w:lang w:bidi="ar"/>
        </w:rPr>
        <w:t>“The deadline for bid submission is:</w:t>
      </w:r>
    </w:p>
    <w:p w14:paraId="563F62DD" w14:textId="45FCB83A" w:rsidR="005B7A97" w:rsidRDefault="00000000">
      <w:pPr>
        <w:spacing w:line="360" w:lineRule="auto"/>
        <w:ind w:firstLine="420"/>
        <w:rPr>
          <w:sz w:val="24"/>
          <w:lang w:bidi="ar"/>
        </w:rPr>
      </w:pPr>
      <w:r>
        <w:rPr>
          <w:sz w:val="24"/>
          <w:lang w:bidi="ar"/>
        </w:rPr>
        <w:t xml:space="preserve">Date: </w:t>
      </w:r>
      <w:r>
        <w:rPr>
          <w:rFonts w:hint="eastAsia"/>
          <w:sz w:val="24"/>
          <w:lang w:bidi="ar"/>
        </w:rPr>
        <w:t>December</w:t>
      </w:r>
      <w:r>
        <w:rPr>
          <w:sz w:val="24"/>
          <w:lang w:bidi="ar"/>
        </w:rPr>
        <w:t xml:space="preserve"> </w:t>
      </w:r>
      <w:r w:rsidR="00D80CD3">
        <w:rPr>
          <w:rFonts w:hint="eastAsia"/>
          <w:sz w:val="24"/>
          <w:lang w:bidi="ar"/>
        </w:rPr>
        <w:t>24</w:t>
      </w:r>
      <w:r>
        <w:rPr>
          <w:sz w:val="24"/>
          <w:lang w:bidi="ar"/>
        </w:rPr>
        <w:t>, 2024.</w:t>
      </w:r>
      <w:r>
        <w:rPr>
          <w:sz w:val="24"/>
          <w:lang w:bidi="ar"/>
        </w:rPr>
        <w:tab/>
      </w:r>
    </w:p>
    <w:p w14:paraId="58C098CB" w14:textId="77777777" w:rsidR="005B7A97" w:rsidRDefault="00000000">
      <w:pPr>
        <w:spacing w:line="360" w:lineRule="auto"/>
        <w:ind w:firstLine="420"/>
        <w:rPr>
          <w:sz w:val="24"/>
          <w:lang w:bidi="ar"/>
        </w:rPr>
      </w:pPr>
      <w:r>
        <w:rPr>
          <w:sz w:val="24"/>
          <w:lang w:bidi="ar"/>
        </w:rPr>
        <w:t>Time: 10:00 a.m. (Beijing time)”</w:t>
      </w:r>
    </w:p>
    <w:p w14:paraId="6FB27BC9" w14:textId="77777777" w:rsidR="005B7A97" w:rsidRDefault="005B7A97">
      <w:pPr>
        <w:spacing w:line="360" w:lineRule="auto"/>
        <w:rPr>
          <w:sz w:val="24"/>
        </w:rPr>
      </w:pPr>
    </w:p>
    <w:p w14:paraId="2D43B845" w14:textId="232CDFA5" w:rsidR="005B7A97" w:rsidRDefault="00B80CBB">
      <w:pPr>
        <w:snapToGrid w:val="0"/>
        <w:spacing w:line="360" w:lineRule="auto"/>
        <w:ind w:firstLineChars="200" w:firstLine="480"/>
        <w:outlineLvl w:val="0"/>
        <w:rPr>
          <w:rFonts w:eastAsia="仿宋"/>
          <w:sz w:val="24"/>
        </w:rPr>
      </w:pPr>
      <w:r>
        <w:rPr>
          <w:rFonts w:eastAsia="仿宋" w:hint="eastAsia"/>
          <w:sz w:val="24"/>
        </w:rPr>
        <w:t>2</w:t>
      </w:r>
      <w:r>
        <w:rPr>
          <w:rFonts w:eastAsia="仿宋" w:hint="eastAsia"/>
          <w:sz w:val="24"/>
        </w:rPr>
        <w:t>、</w:t>
      </w:r>
      <w:r>
        <w:rPr>
          <w:rFonts w:eastAsia="仿宋"/>
          <w:sz w:val="24"/>
        </w:rPr>
        <w:t>招标文件第二章　投标资料表</w:t>
      </w:r>
      <w:r>
        <w:rPr>
          <w:rFonts w:eastAsia="仿宋"/>
          <w:sz w:val="24"/>
        </w:rPr>
        <w:t xml:space="preserve"> “</w:t>
      </w:r>
      <w:r>
        <w:rPr>
          <w:rFonts w:eastAsia="仿宋"/>
          <w:sz w:val="24"/>
        </w:rPr>
        <w:t>投标人须知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第</w:t>
      </w:r>
      <w:r>
        <w:rPr>
          <w:rFonts w:eastAsia="仿宋" w:hint="eastAsia"/>
          <w:sz w:val="24"/>
        </w:rPr>
        <w:t>27.1</w:t>
      </w:r>
      <w:r>
        <w:rPr>
          <w:rFonts w:eastAsia="仿宋" w:hint="eastAsia"/>
          <w:sz w:val="24"/>
        </w:rPr>
        <w:t>款</w:t>
      </w:r>
      <w:r>
        <w:rPr>
          <w:rFonts w:eastAsia="仿宋"/>
          <w:sz w:val="24"/>
        </w:rPr>
        <w:t>：</w:t>
      </w:r>
    </w:p>
    <w:p w14:paraId="1A00F86D" w14:textId="77777777" w:rsidR="005B7A97" w:rsidRDefault="00000000">
      <w:pPr>
        <w:snapToGrid w:val="0"/>
        <w:spacing w:line="360" w:lineRule="auto"/>
        <w:ind w:firstLine="560"/>
        <w:outlineLvl w:val="0"/>
        <w:rPr>
          <w:rFonts w:eastAsia="仿宋"/>
          <w:sz w:val="24"/>
        </w:rPr>
      </w:pPr>
      <w:r>
        <w:rPr>
          <w:rFonts w:eastAsia="仿宋"/>
          <w:sz w:val="24"/>
        </w:rPr>
        <w:t>原文件为：</w:t>
      </w:r>
    </w:p>
    <w:p w14:paraId="32471A68" w14:textId="2B0A4A2C" w:rsidR="005B7A97" w:rsidRDefault="00000000">
      <w:pPr>
        <w:snapToGrid w:val="0"/>
        <w:spacing w:line="360" w:lineRule="auto"/>
        <w:ind w:firstLine="560"/>
        <w:outlineLvl w:val="0"/>
        <w:rPr>
          <w:rFonts w:eastAsia="仿宋"/>
          <w:sz w:val="24"/>
        </w:rPr>
      </w:pPr>
      <w:r>
        <w:rPr>
          <w:rFonts w:eastAsia="仿宋"/>
          <w:sz w:val="24"/>
        </w:rPr>
        <w:t>“</w:t>
      </w:r>
      <w:r>
        <w:rPr>
          <w:rFonts w:eastAsia="仿宋" w:hint="eastAsia"/>
          <w:sz w:val="24"/>
        </w:rPr>
        <w:t>开标日期和时间：</w:t>
      </w:r>
      <w:r>
        <w:rPr>
          <w:rFonts w:eastAsia="仿宋" w:hint="eastAsia"/>
          <w:sz w:val="24"/>
        </w:rPr>
        <w:t>2024</w:t>
      </w:r>
      <w:r>
        <w:rPr>
          <w:rFonts w:eastAsia="仿宋" w:hint="eastAsia"/>
          <w:sz w:val="24"/>
        </w:rPr>
        <w:t>年</w:t>
      </w:r>
      <w:r w:rsidR="00D80CD3">
        <w:rPr>
          <w:rFonts w:eastAsia="仿宋" w:hint="eastAsia"/>
          <w:sz w:val="24"/>
        </w:rPr>
        <w:t>12</w:t>
      </w:r>
      <w:r w:rsidR="00D80CD3">
        <w:rPr>
          <w:rFonts w:eastAsia="仿宋" w:hint="eastAsia"/>
          <w:sz w:val="24"/>
        </w:rPr>
        <w:t>月</w:t>
      </w:r>
      <w:r w:rsidR="00D80CD3">
        <w:rPr>
          <w:rFonts w:eastAsia="仿宋" w:hint="eastAsia"/>
          <w:sz w:val="24"/>
        </w:rPr>
        <w:t>6</w:t>
      </w:r>
      <w:r w:rsidR="00D80CD3">
        <w:rPr>
          <w:rFonts w:eastAsia="仿宋" w:hint="eastAsia"/>
          <w:sz w:val="24"/>
        </w:rPr>
        <w:t>日</w:t>
      </w:r>
      <w:r>
        <w:rPr>
          <w:rFonts w:eastAsia="仿宋" w:hint="eastAsia"/>
          <w:sz w:val="24"/>
        </w:rPr>
        <w:t>上午</w:t>
      </w:r>
      <w:r>
        <w:rPr>
          <w:rFonts w:eastAsia="仿宋" w:hint="eastAsia"/>
          <w:sz w:val="24"/>
        </w:rPr>
        <w:t>10:00</w:t>
      </w:r>
      <w:r>
        <w:rPr>
          <w:rFonts w:eastAsia="仿宋" w:hint="eastAsia"/>
          <w:sz w:val="24"/>
        </w:rPr>
        <w:t>时</w:t>
      </w:r>
      <w:r>
        <w:rPr>
          <w:rFonts w:eastAsia="仿宋"/>
          <w:sz w:val="24"/>
        </w:rPr>
        <w:t>……”</w:t>
      </w:r>
    </w:p>
    <w:p w14:paraId="6CCCD315" w14:textId="77777777" w:rsidR="005B7A97" w:rsidRDefault="00000000">
      <w:pPr>
        <w:snapToGrid w:val="0"/>
        <w:spacing w:line="360" w:lineRule="auto"/>
        <w:ind w:firstLine="560"/>
        <w:outlineLvl w:val="0"/>
        <w:rPr>
          <w:rFonts w:eastAsia="仿宋"/>
          <w:b/>
          <w:bCs/>
          <w:sz w:val="24"/>
        </w:rPr>
      </w:pPr>
      <w:r>
        <w:rPr>
          <w:rFonts w:eastAsia="仿宋" w:hint="eastAsia"/>
          <w:b/>
          <w:bCs/>
          <w:sz w:val="24"/>
        </w:rPr>
        <w:t>修改为：</w:t>
      </w:r>
    </w:p>
    <w:p w14:paraId="08CABB87" w14:textId="7C5FDB16" w:rsidR="005B7A97" w:rsidRDefault="00000000">
      <w:pPr>
        <w:snapToGrid w:val="0"/>
        <w:spacing w:line="360" w:lineRule="auto"/>
        <w:ind w:firstLine="560"/>
        <w:outlineLvl w:val="0"/>
        <w:rPr>
          <w:rFonts w:eastAsia="仿宋"/>
          <w:sz w:val="24"/>
        </w:rPr>
      </w:pPr>
      <w:r>
        <w:rPr>
          <w:rFonts w:eastAsia="仿宋"/>
          <w:sz w:val="24"/>
        </w:rPr>
        <w:t>“</w:t>
      </w:r>
      <w:r>
        <w:rPr>
          <w:rFonts w:eastAsia="仿宋" w:hint="eastAsia"/>
          <w:sz w:val="24"/>
        </w:rPr>
        <w:t>开标日期和时间：</w:t>
      </w:r>
      <w:r>
        <w:rPr>
          <w:rFonts w:eastAsia="仿宋" w:hint="eastAsia"/>
          <w:sz w:val="24"/>
        </w:rPr>
        <w:t>2024</w:t>
      </w:r>
      <w:r>
        <w:rPr>
          <w:rFonts w:eastAsia="仿宋" w:hint="eastAsia"/>
          <w:sz w:val="24"/>
        </w:rPr>
        <w:t>年</w:t>
      </w:r>
      <w:r w:rsidR="00D80CD3">
        <w:rPr>
          <w:rFonts w:eastAsia="仿宋" w:hint="eastAsia"/>
          <w:sz w:val="24"/>
        </w:rPr>
        <w:t>12</w:t>
      </w:r>
      <w:r w:rsidR="00D80CD3">
        <w:rPr>
          <w:rFonts w:eastAsia="仿宋" w:hint="eastAsia"/>
          <w:sz w:val="24"/>
        </w:rPr>
        <w:t>月</w:t>
      </w:r>
      <w:r w:rsidR="00D80CD3">
        <w:rPr>
          <w:rFonts w:eastAsia="仿宋" w:hint="eastAsia"/>
          <w:sz w:val="24"/>
        </w:rPr>
        <w:t>24</w:t>
      </w:r>
      <w:r w:rsidR="00D80CD3">
        <w:rPr>
          <w:rFonts w:eastAsia="仿宋" w:hint="eastAsia"/>
          <w:sz w:val="24"/>
        </w:rPr>
        <w:t>日</w:t>
      </w:r>
      <w:r>
        <w:rPr>
          <w:rFonts w:eastAsia="仿宋" w:hint="eastAsia"/>
          <w:sz w:val="24"/>
        </w:rPr>
        <w:t>上午</w:t>
      </w:r>
      <w:r>
        <w:rPr>
          <w:rFonts w:eastAsia="仿宋" w:hint="eastAsia"/>
          <w:sz w:val="24"/>
        </w:rPr>
        <w:t>10:00</w:t>
      </w:r>
      <w:r>
        <w:rPr>
          <w:rFonts w:eastAsia="仿宋" w:hint="eastAsia"/>
          <w:sz w:val="24"/>
        </w:rPr>
        <w:t>时</w:t>
      </w:r>
      <w:r>
        <w:rPr>
          <w:rFonts w:eastAsia="仿宋"/>
          <w:sz w:val="24"/>
        </w:rPr>
        <w:t>……”</w:t>
      </w:r>
    </w:p>
    <w:p w14:paraId="6488D6EC" w14:textId="2A9B52AD" w:rsidR="005B7A97" w:rsidRDefault="00B80CBB">
      <w:pPr>
        <w:widowControl/>
        <w:spacing w:line="360" w:lineRule="auto"/>
        <w:ind w:firstLine="420"/>
        <w:jc w:val="left"/>
        <w:rPr>
          <w:rStyle w:val="af6"/>
          <w:b w:val="0"/>
          <w:bCs w:val="0"/>
          <w:color w:val="000000"/>
          <w:sz w:val="24"/>
        </w:rPr>
      </w:pPr>
      <w:r>
        <w:rPr>
          <w:rStyle w:val="af6"/>
          <w:rFonts w:hint="eastAsia"/>
          <w:b w:val="0"/>
          <w:bCs w:val="0"/>
          <w:color w:val="000000"/>
          <w:sz w:val="24"/>
        </w:rPr>
        <w:t>2</w:t>
      </w:r>
      <w:r>
        <w:rPr>
          <w:rStyle w:val="af6"/>
          <w:b w:val="0"/>
          <w:bCs w:val="0"/>
          <w:color w:val="000000"/>
          <w:sz w:val="24"/>
        </w:rPr>
        <w:t>. Section 2 Bid Data Sheet ITB 27.1 Bid opening</w:t>
      </w:r>
    </w:p>
    <w:p w14:paraId="70AA145E" w14:textId="77777777" w:rsidR="005B7A97" w:rsidRDefault="00000000">
      <w:pPr>
        <w:spacing w:line="360" w:lineRule="auto"/>
        <w:ind w:firstLine="420"/>
        <w:rPr>
          <w:sz w:val="24"/>
          <w:lang w:bidi="ar"/>
        </w:rPr>
      </w:pPr>
      <w:r>
        <w:rPr>
          <w:sz w:val="24"/>
          <w:lang w:bidi="ar"/>
        </w:rPr>
        <w:t xml:space="preserve">The original is: </w:t>
      </w:r>
    </w:p>
    <w:p w14:paraId="47DC44EC" w14:textId="77777777" w:rsidR="005B7A97" w:rsidRDefault="00000000">
      <w:pPr>
        <w:spacing w:line="360" w:lineRule="auto"/>
        <w:ind w:firstLine="420"/>
        <w:rPr>
          <w:sz w:val="24"/>
          <w:lang w:bidi="ar"/>
        </w:rPr>
      </w:pPr>
      <w:r>
        <w:rPr>
          <w:sz w:val="24"/>
          <w:lang w:bidi="ar"/>
        </w:rPr>
        <w:t>“The bid opening</w:t>
      </w:r>
      <w:r>
        <w:rPr>
          <w:rFonts w:hint="eastAsia"/>
          <w:sz w:val="24"/>
          <w:lang w:bidi="ar"/>
        </w:rPr>
        <w:t xml:space="preserve"> procedure</w:t>
      </w:r>
      <w:r>
        <w:rPr>
          <w:sz w:val="24"/>
          <w:lang w:bidi="ar"/>
        </w:rPr>
        <w:t xml:space="preserve"> shall take place at:</w:t>
      </w:r>
    </w:p>
    <w:p w14:paraId="684CE56D" w14:textId="3FC70A2E" w:rsidR="005B7A97" w:rsidRDefault="00000000">
      <w:pPr>
        <w:spacing w:line="360" w:lineRule="auto"/>
        <w:ind w:firstLine="420"/>
        <w:rPr>
          <w:sz w:val="24"/>
          <w:lang w:bidi="ar"/>
        </w:rPr>
      </w:pPr>
      <w:r>
        <w:rPr>
          <w:sz w:val="24"/>
          <w:lang w:bidi="ar"/>
        </w:rPr>
        <w:t xml:space="preserve">Date and time: 10:00 a.m. on </w:t>
      </w:r>
      <w:r w:rsidR="00D80CD3">
        <w:rPr>
          <w:rFonts w:hint="eastAsia"/>
          <w:sz w:val="24"/>
          <w:lang w:bidi="ar"/>
        </w:rPr>
        <w:t>December</w:t>
      </w:r>
      <w:r w:rsidR="00D80CD3">
        <w:rPr>
          <w:sz w:val="24"/>
          <w:lang w:bidi="ar"/>
        </w:rPr>
        <w:t xml:space="preserve"> </w:t>
      </w:r>
      <w:r w:rsidR="00D80CD3">
        <w:rPr>
          <w:rFonts w:hint="eastAsia"/>
          <w:sz w:val="24"/>
          <w:lang w:bidi="ar"/>
        </w:rPr>
        <w:t>6</w:t>
      </w:r>
      <w:r>
        <w:rPr>
          <w:sz w:val="24"/>
          <w:lang w:bidi="ar"/>
        </w:rPr>
        <w:t>, 2024.……”</w:t>
      </w:r>
    </w:p>
    <w:p w14:paraId="690A82AD" w14:textId="77777777" w:rsidR="005B7A97" w:rsidRDefault="00000000">
      <w:pPr>
        <w:spacing w:line="360" w:lineRule="auto"/>
        <w:ind w:firstLine="420"/>
        <w:rPr>
          <w:b/>
          <w:bCs/>
          <w:sz w:val="24"/>
          <w:lang w:bidi="ar"/>
        </w:rPr>
      </w:pPr>
      <w:r>
        <w:rPr>
          <w:rFonts w:hint="eastAsia"/>
          <w:b/>
          <w:bCs/>
          <w:sz w:val="24"/>
          <w:lang w:bidi="ar"/>
        </w:rPr>
        <w:t>R</w:t>
      </w:r>
      <w:r>
        <w:rPr>
          <w:b/>
          <w:bCs/>
          <w:sz w:val="24"/>
          <w:lang w:bidi="ar"/>
        </w:rPr>
        <w:t xml:space="preserve">evised as: </w:t>
      </w:r>
    </w:p>
    <w:p w14:paraId="53441F42" w14:textId="77777777" w:rsidR="005B7A97" w:rsidRDefault="00000000">
      <w:pPr>
        <w:spacing w:line="360" w:lineRule="auto"/>
        <w:ind w:firstLine="420"/>
        <w:rPr>
          <w:sz w:val="24"/>
          <w:lang w:bidi="ar"/>
        </w:rPr>
      </w:pPr>
      <w:r>
        <w:rPr>
          <w:sz w:val="24"/>
          <w:lang w:bidi="ar"/>
        </w:rPr>
        <w:t>“The bid opening shall take place at:</w:t>
      </w:r>
    </w:p>
    <w:p w14:paraId="776FFCD7" w14:textId="58092ED0" w:rsidR="005B7A97" w:rsidRDefault="00000000">
      <w:pPr>
        <w:spacing w:line="360" w:lineRule="auto"/>
        <w:ind w:firstLine="420"/>
        <w:rPr>
          <w:sz w:val="24"/>
          <w:lang w:bidi="ar"/>
        </w:rPr>
      </w:pPr>
      <w:r>
        <w:rPr>
          <w:sz w:val="24"/>
          <w:lang w:bidi="ar"/>
        </w:rPr>
        <w:t>Date and time: 10:00 a.m. on</w:t>
      </w:r>
      <w:r>
        <w:rPr>
          <w:rFonts w:hint="eastAsia"/>
          <w:sz w:val="24"/>
          <w:lang w:bidi="ar"/>
        </w:rPr>
        <w:t xml:space="preserve"> </w:t>
      </w:r>
      <w:r w:rsidR="00D80CD3">
        <w:rPr>
          <w:rFonts w:hint="eastAsia"/>
          <w:sz w:val="24"/>
          <w:lang w:bidi="ar"/>
        </w:rPr>
        <w:t>December</w:t>
      </w:r>
      <w:r w:rsidR="00D80CD3">
        <w:rPr>
          <w:sz w:val="24"/>
          <w:lang w:bidi="ar"/>
        </w:rPr>
        <w:t xml:space="preserve"> </w:t>
      </w:r>
      <w:r w:rsidR="00D80CD3">
        <w:rPr>
          <w:rFonts w:hint="eastAsia"/>
          <w:sz w:val="24"/>
          <w:lang w:bidi="ar"/>
        </w:rPr>
        <w:t>24</w:t>
      </w:r>
      <w:r>
        <w:rPr>
          <w:sz w:val="24"/>
          <w:lang w:bidi="ar"/>
        </w:rPr>
        <w:t>, 2024.……”</w:t>
      </w:r>
    </w:p>
    <w:p w14:paraId="1E43CA74" w14:textId="77777777" w:rsidR="005B7A97" w:rsidRDefault="005B7A97">
      <w:pPr>
        <w:pStyle w:val="a5"/>
      </w:pPr>
    </w:p>
    <w:p w14:paraId="4F10DB5F" w14:textId="6DC5D65E" w:rsidR="005B7A97" w:rsidRDefault="00000000">
      <w:pPr>
        <w:snapToGrid w:val="0"/>
        <w:spacing w:line="360" w:lineRule="auto"/>
        <w:ind w:firstLineChars="200" w:firstLine="480"/>
        <w:outlineLvl w:val="0"/>
        <w:rPr>
          <w:rFonts w:eastAsia="仿宋"/>
          <w:sz w:val="24"/>
        </w:rPr>
      </w:pPr>
      <w:r>
        <w:rPr>
          <w:rFonts w:eastAsia="仿宋"/>
          <w:sz w:val="24"/>
        </w:rPr>
        <w:t>特此</w:t>
      </w:r>
      <w:r w:rsidR="00B80CBB">
        <w:rPr>
          <w:rFonts w:eastAsia="仿宋"/>
          <w:sz w:val="24"/>
        </w:rPr>
        <w:t>补遗</w:t>
      </w:r>
      <w:r>
        <w:rPr>
          <w:rFonts w:eastAsia="仿宋"/>
          <w:sz w:val="24"/>
        </w:rPr>
        <w:t>。</w:t>
      </w:r>
    </w:p>
    <w:p w14:paraId="54BCB1B7" w14:textId="4E80AED7" w:rsidR="005B7A97" w:rsidRDefault="00000000">
      <w:pPr>
        <w:snapToGrid w:val="0"/>
        <w:ind w:firstLineChars="200" w:firstLine="480"/>
        <w:outlineLvl w:val="0"/>
      </w:pPr>
      <w:r>
        <w:rPr>
          <w:rFonts w:eastAsia="仿宋" w:hint="eastAsia"/>
          <w:sz w:val="24"/>
        </w:rPr>
        <w:t>The</w:t>
      </w:r>
      <w:r>
        <w:rPr>
          <w:rFonts w:eastAsia="仿宋"/>
          <w:sz w:val="24"/>
        </w:rPr>
        <w:t xml:space="preserve"> </w:t>
      </w:r>
      <w:r w:rsidR="00B80CBB">
        <w:rPr>
          <w:rFonts w:eastAsia="仿宋" w:hint="eastAsia"/>
          <w:sz w:val="24"/>
        </w:rPr>
        <w:t>Addendum</w:t>
      </w:r>
      <w:r>
        <w:rPr>
          <w:rFonts w:eastAsia="仿宋" w:hint="eastAsia"/>
          <w:sz w:val="24"/>
        </w:rPr>
        <w:t xml:space="preserve"> is </w:t>
      </w:r>
      <w:r>
        <w:rPr>
          <w:rFonts w:eastAsia="仿宋"/>
          <w:sz w:val="24"/>
        </w:rPr>
        <w:t>as above.</w:t>
      </w:r>
    </w:p>
    <w:p w14:paraId="65FA8A07" w14:textId="77777777" w:rsidR="005B7A97" w:rsidRDefault="00000000">
      <w:pPr>
        <w:spacing w:line="360" w:lineRule="auto"/>
        <w:ind w:firstLineChars="196" w:firstLine="470"/>
        <w:rPr>
          <w:rFonts w:eastAsia="仿宋"/>
          <w:sz w:val="24"/>
        </w:rPr>
      </w:pPr>
      <w:r>
        <w:rPr>
          <w:rFonts w:eastAsia="仿宋"/>
          <w:sz w:val="24"/>
        </w:rPr>
        <w:t>请投标人收到此函后在回执处签章，扫描回执到</w:t>
      </w:r>
      <w:r>
        <w:rPr>
          <w:rFonts w:eastAsia="仿宋"/>
          <w:sz w:val="24"/>
        </w:rPr>
        <w:t>cnooctj@qq.com</w:t>
      </w:r>
      <w:r>
        <w:rPr>
          <w:rFonts w:eastAsia="仿宋"/>
          <w:sz w:val="24"/>
        </w:rPr>
        <w:t>、</w:t>
      </w:r>
      <w:r>
        <w:rPr>
          <w:rFonts w:eastAsia="仿宋"/>
          <w:sz w:val="24"/>
        </w:rPr>
        <w:t>wuxiyu</w:t>
      </w:r>
      <w:r>
        <w:rPr>
          <w:rFonts w:eastAsia="仿宋" w:hint="eastAsia"/>
          <w:sz w:val="24"/>
        </w:rPr>
        <w:t>0722@163.com</w:t>
      </w:r>
      <w:r>
        <w:rPr>
          <w:rFonts w:eastAsia="仿宋"/>
          <w:sz w:val="24"/>
        </w:rPr>
        <w:t>。</w:t>
      </w:r>
    </w:p>
    <w:p w14:paraId="578E127F" w14:textId="1FF6C7B3" w:rsidR="005B7A97" w:rsidRDefault="00000000">
      <w:pPr>
        <w:snapToGrid w:val="0"/>
        <w:ind w:firstLineChars="200" w:firstLine="480"/>
        <w:outlineLvl w:val="0"/>
        <w:rPr>
          <w:rFonts w:eastAsia="仿宋"/>
          <w:sz w:val="24"/>
        </w:rPr>
      </w:pPr>
      <w:r>
        <w:rPr>
          <w:rFonts w:eastAsia="仿宋"/>
          <w:sz w:val="24"/>
        </w:rPr>
        <w:t xml:space="preserve">On receiving this </w:t>
      </w:r>
      <w:r w:rsidR="00B80CBB">
        <w:rPr>
          <w:rFonts w:eastAsia="仿宋" w:hint="eastAsia"/>
          <w:sz w:val="24"/>
        </w:rPr>
        <w:t>Addendum</w:t>
      </w:r>
      <w:r>
        <w:rPr>
          <w:rFonts w:eastAsia="仿宋"/>
          <w:sz w:val="24"/>
        </w:rPr>
        <w:t xml:space="preserve">, please </w:t>
      </w:r>
      <w:r>
        <w:rPr>
          <w:rFonts w:eastAsia="仿宋" w:hint="eastAsia"/>
          <w:sz w:val="24"/>
        </w:rPr>
        <w:t>send</w:t>
      </w:r>
      <w:r>
        <w:rPr>
          <w:rFonts w:eastAsia="仿宋"/>
          <w:sz w:val="24"/>
        </w:rPr>
        <w:t xml:space="preserve"> the photocopy of the receipt with signature and official stamp to cnooctj@qq.com</w:t>
      </w:r>
      <w:r>
        <w:rPr>
          <w:rFonts w:eastAsia="仿宋"/>
          <w:sz w:val="24"/>
        </w:rPr>
        <w:t>、</w:t>
      </w:r>
      <w:r>
        <w:rPr>
          <w:rFonts w:eastAsia="仿宋"/>
          <w:sz w:val="24"/>
        </w:rPr>
        <w:t>wuxiyu0722@163.com.</w:t>
      </w:r>
    </w:p>
    <w:p w14:paraId="006877D2" w14:textId="1B9A02E0" w:rsidR="005B7A97" w:rsidRDefault="005B7A97">
      <w:pPr>
        <w:rPr>
          <w:rFonts w:eastAsia="仿宋"/>
          <w:sz w:val="28"/>
          <w:szCs w:val="28"/>
        </w:rPr>
      </w:pPr>
    </w:p>
    <w:p w14:paraId="42C9530F" w14:textId="2B995236" w:rsidR="005B7A97" w:rsidRDefault="005B7A97">
      <w:pPr>
        <w:ind w:leftChars="1620" w:left="3402"/>
        <w:jc w:val="center"/>
        <w:rPr>
          <w:rFonts w:eastAsia="仿宋"/>
          <w:sz w:val="24"/>
        </w:rPr>
      </w:pPr>
    </w:p>
    <w:p w14:paraId="408440E4" w14:textId="210B5117" w:rsidR="005B7A97" w:rsidRDefault="00000000">
      <w:pPr>
        <w:ind w:leftChars="1620" w:left="3402"/>
        <w:jc w:val="center"/>
        <w:rPr>
          <w:rFonts w:eastAsia="仿宋"/>
          <w:sz w:val="24"/>
        </w:rPr>
      </w:pPr>
      <w:r>
        <w:rPr>
          <w:rFonts w:eastAsia="仿宋"/>
          <w:sz w:val="24"/>
        </w:rPr>
        <w:t>CNCCC International Tendering Co., Ltd.</w:t>
      </w:r>
    </w:p>
    <w:p w14:paraId="2CBA35E8" w14:textId="43B69E06" w:rsidR="005B7A97" w:rsidRDefault="00467D4B">
      <w:pPr>
        <w:ind w:firstLineChars="2000" w:firstLine="4800"/>
        <w:rPr>
          <w:rFonts w:eastAsia="仿宋"/>
          <w:sz w:val="28"/>
          <w:szCs w:val="28"/>
        </w:rPr>
      </w:pPr>
      <w:r>
        <w:rPr>
          <w:rFonts w:eastAsia="仿宋" w:hint="eastAsia"/>
          <w:sz w:val="24"/>
        </w:rPr>
        <w:t>December</w:t>
      </w:r>
      <w:r w:rsidR="00000000">
        <w:rPr>
          <w:rFonts w:eastAsia="仿宋"/>
          <w:sz w:val="24"/>
        </w:rPr>
        <w:t xml:space="preserve"> </w:t>
      </w:r>
      <w:r>
        <w:rPr>
          <w:rFonts w:eastAsia="仿宋" w:hint="eastAsia"/>
          <w:sz w:val="24"/>
        </w:rPr>
        <w:t>5</w:t>
      </w:r>
      <w:r w:rsidR="00000000">
        <w:rPr>
          <w:rFonts w:eastAsia="仿宋"/>
          <w:sz w:val="24"/>
        </w:rPr>
        <w:t>, 202</w:t>
      </w:r>
      <w:r w:rsidR="00000000">
        <w:rPr>
          <w:rFonts w:eastAsia="仿宋" w:hint="eastAsia"/>
          <w:sz w:val="24"/>
        </w:rPr>
        <w:t>4</w:t>
      </w:r>
    </w:p>
    <w:p w14:paraId="7EB2DF44" w14:textId="0D5883EF" w:rsidR="005B7A97" w:rsidRDefault="00000000">
      <w:pPr>
        <w:spacing w:line="360" w:lineRule="auto"/>
        <w:ind w:leftChars="1620" w:left="3402"/>
        <w:jc w:val="center"/>
        <w:rPr>
          <w:rFonts w:eastAsia="仿宋"/>
          <w:sz w:val="24"/>
        </w:rPr>
      </w:pPr>
      <w:r>
        <w:rPr>
          <w:rFonts w:eastAsia="仿宋"/>
          <w:sz w:val="24"/>
        </w:rPr>
        <w:t>中化建国际招标有限责任公司</w:t>
      </w:r>
    </w:p>
    <w:p w14:paraId="2F2C39AD" w14:textId="21282A5A" w:rsidR="005B7A97" w:rsidRDefault="00000000">
      <w:pPr>
        <w:spacing w:line="360" w:lineRule="auto"/>
        <w:ind w:leftChars="1620" w:left="3402"/>
        <w:jc w:val="center"/>
        <w:rPr>
          <w:rFonts w:eastAsia="仿宋"/>
          <w:sz w:val="24"/>
        </w:rPr>
      </w:pPr>
      <w:r>
        <w:rPr>
          <w:rFonts w:eastAsia="仿宋"/>
          <w:sz w:val="24"/>
        </w:rPr>
        <w:t>202</w:t>
      </w:r>
      <w:r>
        <w:rPr>
          <w:rFonts w:eastAsia="仿宋" w:hint="eastAsia"/>
          <w:sz w:val="24"/>
        </w:rPr>
        <w:t>4</w:t>
      </w:r>
      <w:r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1</w:t>
      </w:r>
      <w:r w:rsidR="00467D4B">
        <w:rPr>
          <w:rFonts w:eastAsia="仿宋" w:hint="eastAsia"/>
          <w:sz w:val="24"/>
        </w:rPr>
        <w:t>2</w:t>
      </w:r>
      <w:r>
        <w:rPr>
          <w:rFonts w:eastAsia="仿宋"/>
          <w:sz w:val="24"/>
        </w:rPr>
        <w:t>月</w:t>
      </w:r>
      <w:r w:rsidR="00467D4B">
        <w:rPr>
          <w:rFonts w:eastAsia="仿宋" w:hint="eastAsia"/>
          <w:sz w:val="24"/>
        </w:rPr>
        <w:t>5</w:t>
      </w:r>
      <w:r>
        <w:rPr>
          <w:rFonts w:eastAsia="仿宋"/>
          <w:sz w:val="24"/>
        </w:rPr>
        <w:t>日</w:t>
      </w:r>
    </w:p>
    <w:p w14:paraId="4EAD72FF" w14:textId="77777777" w:rsidR="005B7A97" w:rsidRDefault="00000000"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br w:type="page"/>
      </w:r>
    </w:p>
    <w:p w14:paraId="6F216F9C" w14:textId="77777777" w:rsidR="005B7A97" w:rsidRDefault="005B7A97">
      <w:pPr>
        <w:spacing w:line="360" w:lineRule="auto"/>
        <w:ind w:leftChars="1620" w:left="3402"/>
        <w:jc w:val="center"/>
        <w:rPr>
          <w:rFonts w:eastAsia="仿宋"/>
          <w:sz w:val="24"/>
        </w:rPr>
      </w:pPr>
    </w:p>
    <w:p w14:paraId="70C39EBE" w14:textId="77777777" w:rsidR="005B7A97" w:rsidRDefault="00000000">
      <w:pPr>
        <w:jc w:val="center"/>
        <w:rPr>
          <w:rFonts w:eastAsia="仿宋"/>
          <w:b/>
          <w:sz w:val="44"/>
          <w:szCs w:val="44"/>
        </w:rPr>
      </w:pPr>
      <w:r>
        <w:rPr>
          <w:rFonts w:eastAsia="仿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58F825" wp14:editId="7F2074E6">
                <wp:simplePos x="0" y="0"/>
                <wp:positionH relativeFrom="column">
                  <wp:posOffset>-304800</wp:posOffset>
                </wp:positionH>
                <wp:positionV relativeFrom="paragraph">
                  <wp:posOffset>389890</wp:posOffset>
                </wp:positionV>
                <wp:extent cx="6086475" cy="0"/>
                <wp:effectExtent l="0" t="9525" r="95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D1B5A" id="直接连接符 1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30.7pt" to="455.2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" strokecolor="#4a7ebb" strokeweight="1.5pt"/>
            </w:pict>
          </mc:Fallback>
        </mc:AlternateContent>
      </w:r>
      <w:r>
        <w:rPr>
          <w:rFonts w:eastAsia="仿宋"/>
          <w:b/>
          <w:sz w:val="44"/>
          <w:szCs w:val="44"/>
        </w:rPr>
        <w:t>回</w:t>
      </w:r>
      <w:r>
        <w:rPr>
          <w:rFonts w:eastAsia="仿宋"/>
          <w:b/>
          <w:sz w:val="44"/>
          <w:szCs w:val="44"/>
        </w:rPr>
        <w:t xml:space="preserve"> </w:t>
      </w:r>
      <w:r>
        <w:rPr>
          <w:rFonts w:eastAsia="仿宋"/>
          <w:b/>
          <w:sz w:val="44"/>
          <w:szCs w:val="44"/>
        </w:rPr>
        <w:t>执</w:t>
      </w:r>
      <w:r>
        <w:rPr>
          <w:rFonts w:eastAsia="仿宋"/>
          <w:b/>
          <w:sz w:val="44"/>
          <w:szCs w:val="44"/>
        </w:rPr>
        <w:t xml:space="preserve">/Return Receipt </w:t>
      </w:r>
    </w:p>
    <w:p w14:paraId="1BADCE98" w14:textId="77777777" w:rsidR="005B7A97" w:rsidRDefault="005B7A97">
      <w:pPr>
        <w:rPr>
          <w:rFonts w:eastAsia="仿宋"/>
          <w:sz w:val="24"/>
        </w:rPr>
      </w:pPr>
    </w:p>
    <w:p w14:paraId="75DB6286" w14:textId="563FA281" w:rsidR="005B7A97" w:rsidRDefault="00000000">
      <w:pPr>
        <w:ind w:firstLine="560"/>
        <w:rPr>
          <w:rFonts w:eastAsia="仿宋"/>
          <w:sz w:val="24"/>
        </w:rPr>
      </w:pPr>
      <w:r>
        <w:rPr>
          <w:rFonts w:eastAsia="仿宋"/>
          <w:sz w:val="24"/>
        </w:rPr>
        <w:t>本公司已于</w:t>
      </w:r>
      <w:r>
        <w:rPr>
          <w:rFonts w:eastAsia="仿宋"/>
          <w:sz w:val="24"/>
        </w:rPr>
        <w:t>202</w:t>
      </w:r>
      <w:r>
        <w:rPr>
          <w:rFonts w:eastAsia="仿宋" w:hint="eastAsia"/>
          <w:sz w:val="24"/>
        </w:rPr>
        <w:t>4</w:t>
      </w:r>
      <w:r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1</w:t>
      </w:r>
      <w:r w:rsidR="00467D4B">
        <w:rPr>
          <w:rFonts w:eastAsia="仿宋" w:hint="eastAsia"/>
          <w:sz w:val="24"/>
        </w:rPr>
        <w:t>2</w:t>
      </w:r>
      <w:r>
        <w:rPr>
          <w:rFonts w:eastAsia="仿宋"/>
          <w:sz w:val="24"/>
        </w:rPr>
        <w:t>月</w:t>
      </w:r>
      <w:r w:rsidR="00467D4B">
        <w:rPr>
          <w:rFonts w:eastAsia="仿宋" w:hint="eastAsia"/>
          <w:sz w:val="24"/>
        </w:rPr>
        <w:t>5</w:t>
      </w:r>
      <w:r>
        <w:rPr>
          <w:rFonts w:eastAsia="仿宋"/>
          <w:sz w:val="24"/>
        </w:rPr>
        <w:t>日收到邮件发来的《</w:t>
      </w:r>
      <w:r>
        <w:rPr>
          <w:rFonts w:eastAsia="仿宋" w:hint="eastAsia"/>
          <w:sz w:val="24"/>
          <w:lang w:val="en-GB"/>
        </w:rPr>
        <w:t>为</w:t>
      </w:r>
      <w:r>
        <w:rPr>
          <w:rFonts w:eastAsia="仿宋" w:hint="eastAsia"/>
          <w:sz w:val="24"/>
          <w:lang w:val="en-GB"/>
        </w:rPr>
        <w:t>200</w:t>
      </w:r>
      <w:r>
        <w:rPr>
          <w:rFonts w:eastAsia="仿宋" w:hint="eastAsia"/>
          <w:sz w:val="24"/>
          <w:lang w:val="en-GB"/>
        </w:rPr>
        <w:t>个公共建筑提供和安装建筑能源管理系统和传感器</w:t>
      </w:r>
      <w:r>
        <w:rPr>
          <w:rFonts w:eastAsia="仿宋" w:hint="eastAsia"/>
          <w:sz w:val="24"/>
        </w:rPr>
        <w:t>（合同号：</w:t>
      </w:r>
      <w:r>
        <w:rPr>
          <w:rFonts w:eastAsia="仿宋" w:hint="eastAsia"/>
          <w:sz w:val="24"/>
        </w:rPr>
        <w:t>G203-ICT</w:t>
      </w:r>
      <w:r>
        <w:rPr>
          <w:rFonts w:eastAsia="仿宋" w:hint="eastAsia"/>
          <w:sz w:val="24"/>
        </w:rPr>
        <w:t>）招标文件的</w:t>
      </w:r>
      <w:r w:rsidR="00B80CBB">
        <w:rPr>
          <w:rFonts w:eastAsia="仿宋" w:hint="eastAsia"/>
          <w:sz w:val="24"/>
        </w:rPr>
        <w:t>补遗</w:t>
      </w:r>
      <w:r w:rsidR="00B80CBB">
        <w:rPr>
          <w:rFonts w:eastAsia="仿宋" w:hint="eastAsia"/>
          <w:sz w:val="24"/>
        </w:rPr>
        <w:t>No.8</w:t>
      </w:r>
      <w:r>
        <w:rPr>
          <w:rFonts w:eastAsia="仿宋" w:hint="eastAsia"/>
          <w:sz w:val="24"/>
        </w:rPr>
        <w:t>》</w:t>
      </w:r>
      <w:r>
        <w:rPr>
          <w:rFonts w:eastAsia="仿宋"/>
          <w:sz w:val="24"/>
        </w:rPr>
        <w:t>共</w:t>
      </w:r>
      <w:r w:rsidR="00467D4B">
        <w:rPr>
          <w:rFonts w:eastAsia="仿宋" w:hint="eastAsia"/>
          <w:sz w:val="24"/>
        </w:rPr>
        <w:t>3</w:t>
      </w:r>
      <w:r>
        <w:rPr>
          <w:rFonts w:eastAsia="仿宋"/>
          <w:sz w:val="24"/>
        </w:rPr>
        <w:t>页。</w:t>
      </w:r>
    </w:p>
    <w:p w14:paraId="7C5FAF8E" w14:textId="01A312B0" w:rsidR="005B7A97" w:rsidRDefault="00000000">
      <w:pPr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 xml:space="preserve">This is to confirm that we have received the </w:t>
      </w:r>
      <w:r w:rsidR="00B80CBB">
        <w:rPr>
          <w:rFonts w:eastAsia="仿宋" w:hint="eastAsia"/>
          <w:sz w:val="24"/>
        </w:rPr>
        <w:t>Addendum</w:t>
      </w:r>
      <w:r>
        <w:rPr>
          <w:rFonts w:eastAsia="仿宋" w:hint="eastAsia"/>
          <w:sz w:val="24"/>
        </w:rPr>
        <w:t xml:space="preserve"> </w:t>
      </w:r>
      <w:r w:rsidR="00B80CBB">
        <w:rPr>
          <w:rFonts w:eastAsia="仿宋" w:hint="eastAsia"/>
          <w:sz w:val="24"/>
        </w:rPr>
        <w:t>No.8</w:t>
      </w:r>
      <w:r>
        <w:rPr>
          <w:rFonts w:eastAsia="仿宋" w:hint="eastAsia"/>
          <w:sz w:val="24"/>
        </w:rPr>
        <w:t xml:space="preserve"> of the BD</w:t>
      </w:r>
      <w:r>
        <w:rPr>
          <w:rFonts w:eastAsia="仿宋"/>
          <w:sz w:val="24"/>
        </w:rPr>
        <w:t xml:space="preserve"> dated </w:t>
      </w:r>
      <w:r w:rsidR="00467D4B">
        <w:rPr>
          <w:rFonts w:eastAsia="仿宋" w:hint="eastAsia"/>
          <w:sz w:val="24"/>
        </w:rPr>
        <w:t>December</w:t>
      </w:r>
      <w:r w:rsidR="00467D4B">
        <w:rPr>
          <w:rFonts w:eastAsia="仿宋"/>
          <w:sz w:val="24"/>
        </w:rPr>
        <w:t xml:space="preserve"> </w:t>
      </w:r>
      <w:r w:rsidR="00467D4B">
        <w:rPr>
          <w:rFonts w:eastAsia="仿宋" w:hint="eastAsia"/>
          <w:sz w:val="24"/>
        </w:rPr>
        <w:t>5</w:t>
      </w:r>
      <w:r>
        <w:rPr>
          <w:rFonts w:eastAsia="仿宋"/>
          <w:sz w:val="24"/>
        </w:rPr>
        <w:t>, 2024</w:t>
      </w:r>
      <w:r>
        <w:rPr>
          <w:rFonts w:eastAsia="仿宋" w:hint="eastAsia"/>
          <w:sz w:val="24"/>
        </w:rPr>
        <w:t xml:space="preserve"> for</w:t>
      </w:r>
      <w:r>
        <w:rPr>
          <w:rFonts w:eastAsia="仿宋"/>
          <w:sz w:val="24"/>
        </w:rPr>
        <w:t xml:space="preserve"> Provision and Installation of BEMS for 200 Public Buildings and Sensors</w:t>
      </w:r>
      <w:r>
        <w:rPr>
          <w:rFonts w:eastAsia="仿宋"/>
          <w:sz w:val="24"/>
          <w:lang w:val="en-GB"/>
        </w:rPr>
        <w:t>（</w:t>
      </w:r>
      <w:r>
        <w:rPr>
          <w:rFonts w:eastAsia="仿宋"/>
          <w:sz w:val="24"/>
          <w:lang w:val="en-GB"/>
        </w:rPr>
        <w:t>Contract No.</w:t>
      </w:r>
      <w:r>
        <w:rPr>
          <w:rFonts w:eastAsia="仿宋"/>
          <w:sz w:val="24"/>
          <w:lang w:val="en-GB"/>
        </w:rPr>
        <w:t>：</w:t>
      </w:r>
      <w:r>
        <w:rPr>
          <w:rFonts w:eastAsia="仿宋"/>
          <w:sz w:val="24"/>
          <w:lang w:val="en-GB"/>
        </w:rPr>
        <w:t>G20</w:t>
      </w:r>
      <w:r>
        <w:rPr>
          <w:rFonts w:eastAsia="仿宋" w:hint="eastAsia"/>
          <w:sz w:val="24"/>
        </w:rPr>
        <w:t>3</w:t>
      </w:r>
      <w:r>
        <w:rPr>
          <w:rFonts w:eastAsia="仿宋"/>
          <w:sz w:val="24"/>
          <w:lang w:val="en-GB"/>
        </w:rPr>
        <w:t>-ICT</w:t>
      </w:r>
      <w:r>
        <w:rPr>
          <w:rFonts w:eastAsia="仿宋" w:hint="eastAsia"/>
          <w:sz w:val="24"/>
        </w:rPr>
        <w:t>)</w:t>
      </w:r>
      <w:r>
        <w:rPr>
          <w:rFonts w:eastAsia="仿宋"/>
          <w:sz w:val="24"/>
        </w:rPr>
        <w:t xml:space="preserve">. </w:t>
      </w:r>
      <w:r w:rsidR="00467D4B">
        <w:rPr>
          <w:rFonts w:eastAsia="仿宋" w:hint="eastAsia"/>
          <w:sz w:val="24"/>
        </w:rPr>
        <w:t>3</w:t>
      </w:r>
      <w:r>
        <w:rPr>
          <w:rFonts w:eastAsia="仿宋"/>
          <w:sz w:val="24"/>
        </w:rPr>
        <w:t xml:space="preserve"> pages in total.</w:t>
      </w:r>
    </w:p>
    <w:p w14:paraId="7DDEC49B" w14:textId="77777777" w:rsidR="005B7A97" w:rsidRDefault="005B7A97">
      <w:pPr>
        <w:pStyle w:val="2"/>
        <w:ind w:firstLine="560"/>
      </w:pPr>
    </w:p>
    <w:p w14:paraId="66296F68" w14:textId="77777777" w:rsidR="005B7A97" w:rsidRDefault="00000000">
      <w:pPr>
        <w:ind w:firstLine="560"/>
        <w:rPr>
          <w:rFonts w:eastAsia="仿宋"/>
          <w:sz w:val="24"/>
        </w:rPr>
      </w:pPr>
      <w:r>
        <w:rPr>
          <w:rFonts w:eastAsia="仿宋"/>
          <w:sz w:val="24"/>
        </w:rPr>
        <w:t xml:space="preserve"> </w:t>
      </w:r>
    </w:p>
    <w:p w14:paraId="5EA3E7C8" w14:textId="77777777" w:rsidR="005B7A97" w:rsidRDefault="005B7A97">
      <w:pPr>
        <w:ind w:firstLine="560"/>
        <w:rPr>
          <w:rFonts w:eastAsia="仿宋"/>
          <w:sz w:val="24"/>
        </w:rPr>
      </w:pPr>
    </w:p>
    <w:p w14:paraId="50FFDF4A" w14:textId="77777777" w:rsidR="005B7A97" w:rsidRDefault="00000000">
      <w:pPr>
        <w:ind w:firstLine="560"/>
        <w:rPr>
          <w:rFonts w:eastAsia="仿宋"/>
          <w:sz w:val="24"/>
          <w:u w:val="single"/>
        </w:rPr>
      </w:pPr>
      <w:r>
        <w:rPr>
          <w:rFonts w:eastAsia="仿宋"/>
          <w:sz w:val="24"/>
        </w:rPr>
        <w:t>投标人名称：</w:t>
      </w:r>
      <w:r>
        <w:rPr>
          <w:rFonts w:eastAsia="仿宋"/>
          <w:sz w:val="24"/>
          <w:u w:val="single"/>
        </w:rPr>
        <w:t xml:space="preserve">       </w:t>
      </w:r>
      <w:r>
        <w:rPr>
          <w:rFonts w:eastAsia="仿宋"/>
          <w:sz w:val="24"/>
          <w:u w:val="single"/>
        </w:rPr>
        <w:t>（公章）</w:t>
      </w:r>
      <w:r>
        <w:rPr>
          <w:rFonts w:eastAsia="仿宋"/>
          <w:sz w:val="24"/>
          <w:u w:val="single"/>
        </w:rPr>
        <w:t xml:space="preserve">       </w:t>
      </w:r>
    </w:p>
    <w:p w14:paraId="0325E87D" w14:textId="77777777" w:rsidR="005B7A97" w:rsidRDefault="005B7A97">
      <w:pPr>
        <w:ind w:firstLine="560"/>
        <w:rPr>
          <w:rFonts w:eastAsia="仿宋"/>
          <w:sz w:val="24"/>
        </w:rPr>
      </w:pPr>
    </w:p>
    <w:p w14:paraId="6054A547" w14:textId="77777777" w:rsidR="005B7A97" w:rsidRDefault="00000000">
      <w:pPr>
        <w:ind w:firstLine="560"/>
        <w:rPr>
          <w:rFonts w:eastAsia="仿宋"/>
          <w:sz w:val="24"/>
          <w:u w:val="single"/>
        </w:rPr>
      </w:pPr>
      <w:r>
        <w:rPr>
          <w:rFonts w:eastAsia="仿宋"/>
          <w:sz w:val="24"/>
        </w:rPr>
        <w:t xml:space="preserve">Bidder name: </w:t>
      </w:r>
      <w:r>
        <w:rPr>
          <w:rFonts w:eastAsia="仿宋"/>
          <w:sz w:val="24"/>
          <w:u w:val="single"/>
        </w:rPr>
        <w:t xml:space="preserve">       </w:t>
      </w:r>
      <w:r>
        <w:rPr>
          <w:rFonts w:eastAsia="仿宋"/>
          <w:sz w:val="24"/>
          <w:u w:val="single"/>
        </w:rPr>
        <w:t>（</w:t>
      </w:r>
      <w:r>
        <w:rPr>
          <w:rFonts w:eastAsia="仿宋"/>
          <w:sz w:val="24"/>
          <w:u w:val="single"/>
        </w:rPr>
        <w:t>Official Stamp</w:t>
      </w:r>
      <w:r>
        <w:rPr>
          <w:rFonts w:eastAsia="仿宋"/>
          <w:sz w:val="24"/>
          <w:u w:val="single"/>
        </w:rPr>
        <w:t>）</w:t>
      </w:r>
      <w:r>
        <w:rPr>
          <w:rFonts w:eastAsia="仿宋"/>
          <w:sz w:val="24"/>
          <w:u w:val="single"/>
        </w:rPr>
        <w:t xml:space="preserve">       </w:t>
      </w:r>
    </w:p>
    <w:p w14:paraId="2A557288" w14:textId="77777777" w:rsidR="005B7A97" w:rsidRDefault="005B7A97">
      <w:pPr>
        <w:ind w:firstLine="560"/>
        <w:rPr>
          <w:rFonts w:eastAsia="仿宋"/>
          <w:sz w:val="24"/>
        </w:rPr>
      </w:pPr>
    </w:p>
    <w:p w14:paraId="2B179ECE" w14:textId="77777777" w:rsidR="005B7A97" w:rsidRDefault="00000000">
      <w:pPr>
        <w:ind w:firstLine="560"/>
        <w:rPr>
          <w:rFonts w:eastAsia="仿宋"/>
          <w:sz w:val="24"/>
        </w:rPr>
      </w:pPr>
      <w:r>
        <w:rPr>
          <w:rFonts w:eastAsia="仿宋"/>
          <w:sz w:val="24"/>
        </w:rPr>
        <w:t>授权代表：</w:t>
      </w:r>
      <w:r>
        <w:rPr>
          <w:rFonts w:eastAsia="仿宋"/>
          <w:sz w:val="24"/>
          <w:u w:val="single"/>
        </w:rPr>
        <w:t xml:space="preserve">       </w:t>
      </w:r>
      <w:r>
        <w:rPr>
          <w:rFonts w:eastAsia="仿宋"/>
          <w:sz w:val="24"/>
          <w:u w:val="single"/>
        </w:rPr>
        <w:t>（签字）</w:t>
      </w:r>
      <w:r>
        <w:rPr>
          <w:rFonts w:eastAsia="仿宋"/>
          <w:sz w:val="24"/>
          <w:u w:val="single"/>
        </w:rPr>
        <w:t xml:space="preserve">       </w:t>
      </w:r>
      <w:r>
        <w:rPr>
          <w:rFonts w:eastAsia="仿宋"/>
          <w:sz w:val="24"/>
        </w:rPr>
        <w:t xml:space="preserve"> </w:t>
      </w:r>
    </w:p>
    <w:p w14:paraId="4433FEAE" w14:textId="77777777" w:rsidR="005B7A97" w:rsidRDefault="005B7A97">
      <w:pPr>
        <w:ind w:firstLine="560"/>
        <w:rPr>
          <w:rFonts w:eastAsia="仿宋"/>
          <w:sz w:val="24"/>
        </w:rPr>
      </w:pPr>
    </w:p>
    <w:p w14:paraId="19BE3BBF" w14:textId="77777777" w:rsidR="005B7A97" w:rsidRDefault="00000000">
      <w:pPr>
        <w:ind w:firstLine="560"/>
        <w:rPr>
          <w:rFonts w:eastAsia="仿宋"/>
          <w:sz w:val="24"/>
        </w:rPr>
      </w:pPr>
      <w:r>
        <w:rPr>
          <w:rFonts w:eastAsia="仿宋"/>
          <w:sz w:val="24"/>
        </w:rPr>
        <w:t>Authorized Representative: ________</w:t>
      </w:r>
      <w:r>
        <w:rPr>
          <w:rFonts w:eastAsia="仿宋"/>
          <w:sz w:val="24"/>
          <w:u w:val="single"/>
        </w:rPr>
        <w:t>(Signature)</w:t>
      </w:r>
      <w:r>
        <w:rPr>
          <w:rFonts w:eastAsia="仿宋"/>
          <w:sz w:val="24"/>
        </w:rPr>
        <w:t>________</w:t>
      </w:r>
    </w:p>
    <w:p w14:paraId="3206BC65" w14:textId="77777777" w:rsidR="005B7A97" w:rsidRDefault="00000000">
      <w:pPr>
        <w:ind w:firstLine="560"/>
        <w:rPr>
          <w:rFonts w:eastAsia="仿宋"/>
          <w:sz w:val="24"/>
        </w:rPr>
      </w:pPr>
      <w:r>
        <w:rPr>
          <w:rFonts w:eastAsia="仿宋"/>
          <w:sz w:val="24"/>
        </w:rPr>
        <w:t xml:space="preserve">   </w:t>
      </w:r>
    </w:p>
    <w:p w14:paraId="47763666" w14:textId="77777777" w:rsidR="005B7A97" w:rsidRDefault="00000000">
      <w:pPr>
        <w:ind w:firstLine="560"/>
        <w:rPr>
          <w:rFonts w:eastAsia="仿宋"/>
          <w:sz w:val="24"/>
        </w:rPr>
      </w:pPr>
      <w:r>
        <w:rPr>
          <w:rFonts w:eastAsia="仿宋"/>
          <w:sz w:val="24"/>
        </w:rPr>
        <w:t>Date</w:t>
      </w:r>
      <w:r>
        <w:rPr>
          <w:rFonts w:eastAsia="仿宋"/>
          <w:sz w:val="24"/>
        </w:rPr>
        <w:t>日期：</w:t>
      </w:r>
    </w:p>
    <w:p w14:paraId="1D11BA61" w14:textId="77777777" w:rsidR="005B7A97" w:rsidRDefault="005B7A97">
      <w:pPr>
        <w:widowControl/>
        <w:jc w:val="left"/>
        <w:rPr>
          <w:color w:val="FF0000"/>
        </w:rPr>
      </w:pPr>
    </w:p>
    <w:sectPr w:rsidR="005B7A97">
      <w:footerReference w:type="even" r:id="rId9"/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367C9" w14:textId="77777777" w:rsidR="00887189" w:rsidRDefault="00887189">
      <w:r>
        <w:separator/>
      </w:r>
    </w:p>
  </w:endnote>
  <w:endnote w:type="continuationSeparator" w:id="0">
    <w:p w14:paraId="56E8FEC8" w14:textId="77777777" w:rsidR="00887189" w:rsidRDefault="0088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12843" w14:textId="77777777" w:rsidR="005B7A97" w:rsidRDefault="00000000">
    <w:pPr>
      <w:pStyle w:val="af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D765F19" wp14:editId="312B1DF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274310" cy="438785"/>
              <wp:effectExtent l="0" t="0" r="2540" b="0"/>
              <wp:wrapNone/>
              <wp:docPr id="1506030386" name="Text Box 4" descr="INTERNAL. This information is accessible to ADB Management and Staff. It may be shared outside ADB with appropriate permission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431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C1801F" w14:textId="77777777" w:rsidR="005B7A97" w:rsidRDefault="0000000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65F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. This information is accessible to ADB Management and Staff. It may be shared outside ADB with appropriate permission." style="position:absolute;margin-left:0;margin-top:0;width:415.3pt;height:34.5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" filled="f" stroked="f">
              <v:textbox style="mso-fit-shape-to-text:t" inset="0,0,0,15pt">
                <w:txbxContent>
                  <w:p w14:paraId="1CC1801F" w14:textId="77777777" w:rsidR="005B7A97" w:rsidRDefault="00000000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FC7DA" w14:textId="77777777" w:rsidR="005B7A97" w:rsidRDefault="00000000">
    <w:pPr>
      <w:pStyle w:val="af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E289AEA" wp14:editId="56CBE03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274310" cy="438785"/>
              <wp:effectExtent l="0" t="0" r="2540" b="0"/>
              <wp:wrapNone/>
              <wp:docPr id="1299876897" name="Text Box 5" descr="INTERNAL. This information is accessible to ADB Management and Staff. It may be shared outside ADB with appropriate permission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431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D25CC" w14:textId="77777777" w:rsidR="005B7A97" w:rsidRDefault="0000000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89A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INTERNAL. This information is accessible to ADB Management and Staff. It may be shared outside ADB with appropriate permission." style="position:absolute;left:0;text-align:left;margin-left:0;margin-top:0;width:415.3pt;height:34.55pt;z-index:25165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" filled="f" stroked="f">
              <v:textbox style="mso-fit-shape-to-text:t" inset="0,0,0,15pt">
                <w:txbxContent>
                  <w:p w14:paraId="5D5D25CC" w14:textId="77777777" w:rsidR="005B7A97" w:rsidRDefault="00000000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6505632"/>
      </w:sdtPr>
      <w:sdtContent>
        <w:sdt>
          <w:sdtPr>
            <w:id w:val="171357217"/>
          </w:sdtPr>
          <w:sdtContent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B46D7" w14:textId="77777777" w:rsidR="005B7A97" w:rsidRDefault="00000000">
    <w:pPr>
      <w:pStyle w:val="af0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6659CAF" wp14:editId="6338C55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274310" cy="438785"/>
              <wp:effectExtent l="0" t="0" r="2540" b="0"/>
              <wp:wrapNone/>
              <wp:docPr id="794729009" name="Text Box 3" descr="INTERNAL. This information is accessible to ADB Management and Staff. It may be shared outside ADB with appropriate permission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431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EB064" w14:textId="77777777" w:rsidR="005B7A97" w:rsidRDefault="0000000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59CA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INTERNAL. This information is accessible to ADB Management and Staff. It may be shared outside ADB with appropriate permission." style="position:absolute;margin-left:0;margin-top:0;width:415.3pt;height:34.5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" filled="f" stroked="f">
              <v:textbox style="mso-fit-shape-to-text:t" inset="0,0,0,15pt">
                <w:txbxContent>
                  <w:p w14:paraId="148EB064" w14:textId="77777777" w:rsidR="005B7A97" w:rsidRDefault="00000000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A8D44" w14:textId="77777777" w:rsidR="00887189" w:rsidRDefault="00887189">
      <w:r>
        <w:separator/>
      </w:r>
    </w:p>
  </w:footnote>
  <w:footnote w:type="continuationSeparator" w:id="0">
    <w:p w14:paraId="28C6A72F" w14:textId="77777777" w:rsidR="00887189" w:rsidRDefault="00887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AE6013"/>
    <w:multiLevelType w:val="singleLevel"/>
    <w:tmpl w:val="BBAE601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1A6E3FF"/>
    <w:multiLevelType w:val="singleLevel"/>
    <w:tmpl w:val="31A6E3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3961FA3"/>
    <w:multiLevelType w:val="multilevel"/>
    <w:tmpl w:val="73961FA3"/>
    <w:lvl w:ilvl="0">
      <w:start w:val="1"/>
      <w:numFmt w:val="decimal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554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5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79465AC8"/>
    <w:multiLevelType w:val="singleLevel"/>
    <w:tmpl w:val="79465AC8"/>
    <w:lvl w:ilvl="0">
      <w:start w:val="1"/>
      <w:numFmt w:val="decimal"/>
      <w:suff w:val="space"/>
      <w:lvlText w:val="%1."/>
      <w:lvlJc w:val="left"/>
    </w:lvl>
  </w:abstractNum>
  <w:num w:numId="1" w16cid:durableId="881746078">
    <w:abstractNumId w:val="2"/>
  </w:num>
  <w:num w:numId="2" w16cid:durableId="1436712348">
    <w:abstractNumId w:val="1"/>
  </w:num>
  <w:num w:numId="3" w16cid:durableId="2045907184">
    <w:abstractNumId w:val="3"/>
  </w:num>
  <w:num w:numId="4" w16cid:durableId="158252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UxYTQxMjdlODlkMTQwYzcyNzJjNmY0YjU4MjE4OTYifQ=="/>
  </w:docVars>
  <w:rsids>
    <w:rsidRoot w:val="006221D2"/>
    <w:rsid w:val="00007891"/>
    <w:rsid w:val="0001111E"/>
    <w:rsid w:val="00013B2E"/>
    <w:rsid w:val="000154A2"/>
    <w:rsid w:val="00023CA4"/>
    <w:rsid w:val="00026597"/>
    <w:rsid w:val="000268E0"/>
    <w:rsid w:val="00027829"/>
    <w:rsid w:val="00030110"/>
    <w:rsid w:val="000326E0"/>
    <w:rsid w:val="00040E5B"/>
    <w:rsid w:val="00042375"/>
    <w:rsid w:val="00043229"/>
    <w:rsid w:val="0005052F"/>
    <w:rsid w:val="000531C0"/>
    <w:rsid w:val="0005396D"/>
    <w:rsid w:val="00062757"/>
    <w:rsid w:val="000639DF"/>
    <w:rsid w:val="000640E2"/>
    <w:rsid w:val="0006456F"/>
    <w:rsid w:val="000676A3"/>
    <w:rsid w:val="00067708"/>
    <w:rsid w:val="00067C62"/>
    <w:rsid w:val="000768BF"/>
    <w:rsid w:val="00080729"/>
    <w:rsid w:val="00083AC7"/>
    <w:rsid w:val="00083BFD"/>
    <w:rsid w:val="000849A5"/>
    <w:rsid w:val="000879E6"/>
    <w:rsid w:val="00094D0E"/>
    <w:rsid w:val="000952AA"/>
    <w:rsid w:val="000A2A87"/>
    <w:rsid w:val="000A3555"/>
    <w:rsid w:val="000B45E2"/>
    <w:rsid w:val="000B7367"/>
    <w:rsid w:val="000B7DFD"/>
    <w:rsid w:val="000C1158"/>
    <w:rsid w:val="000C7290"/>
    <w:rsid w:val="000D1CF9"/>
    <w:rsid w:val="000D7CA1"/>
    <w:rsid w:val="000E4B51"/>
    <w:rsid w:val="000E4F90"/>
    <w:rsid w:val="000F0BA0"/>
    <w:rsid w:val="000F222D"/>
    <w:rsid w:val="000F32DE"/>
    <w:rsid w:val="000F3483"/>
    <w:rsid w:val="000F4614"/>
    <w:rsid w:val="00107651"/>
    <w:rsid w:val="0011264A"/>
    <w:rsid w:val="0011565C"/>
    <w:rsid w:val="00122ED8"/>
    <w:rsid w:val="00124CB0"/>
    <w:rsid w:val="0012566C"/>
    <w:rsid w:val="00125905"/>
    <w:rsid w:val="001307DE"/>
    <w:rsid w:val="00134846"/>
    <w:rsid w:val="00135940"/>
    <w:rsid w:val="001359CB"/>
    <w:rsid w:val="0014045C"/>
    <w:rsid w:val="00140A64"/>
    <w:rsid w:val="00142210"/>
    <w:rsid w:val="00142459"/>
    <w:rsid w:val="00143C89"/>
    <w:rsid w:val="00144D55"/>
    <w:rsid w:val="00145238"/>
    <w:rsid w:val="001536E2"/>
    <w:rsid w:val="001607C5"/>
    <w:rsid w:val="001609B5"/>
    <w:rsid w:val="00166BDB"/>
    <w:rsid w:val="00170F19"/>
    <w:rsid w:val="001732F1"/>
    <w:rsid w:val="00182662"/>
    <w:rsid w:val="0018596D"/>
    <w:rsid w:val="00186975"/>
    <w:rsid w:val="00191635"/>
    <w:rsid w:val="00191DB5"/>
    <w:rsid w:val="00193F1A"/>
    <w:rsid w:val="001A1EF0"/>
    <w:rsid w:val="001A4DA8"/>
    <w:rsid w:val="001A6D37"/>
    <w:rsid w:val="001B6FBE"/>
    <w:rsid w:val="001C3F02"/>
    <w:rsid w:val="001C6BD7"/>
    <w:rsid w:val="001D313E"/>
    <w:rsid w:val="001D3197"/>
    <w:rsid w:val="001D4ED4"/>
    <w:rsid w:val="001D5DCD"/>
    <w:rsid w:val="001D7372"/>
    <w:rsid w:val="001E147C"/>
    <w:rsid w:val="001E7A42"/>
    <w:rsid w:val="001F0498"/>
    <w:rsid w:val="001F1DBA"/>
    <w:rsid w:val="001F4514"/>
    <w:rsid w:val="0020432F"/>
    <w:rsid w:val="00206C0D"/>
    <w:rsid w:val="0021004B"/>
    <w:rsid w:val="00210607"/>
    <w:rsid w:val="00213831"/>
    <w:rsid w:val="00214C6A"/>
    <w:rsid w:val="00216421"/>
    <w:rsid w:val="002176C3"/>
    <w:rsid w:val="00220882"/>
    <w:rsid w:val="00222F1D"/>
    <w:rsid w:val="00225A3F"/>
    <w:rsid w:val="00233167"/>
    <w:rsid w:val="0024388C"/>
    <w:rsid w:val="00244B5F"/>
    <w:rsid w:val="00244BA2"/>
    <w:rsid w:val="00246989"/>
    <w:rsid w:val="00246B66"/>
    <w:rsid w:val="002505BF"/>
    <w:rsid w:val="00250B8F"/>
    <w:rsid w:val="00250C24"/>
    <w:rsid w:val="002531BA"/>
    <w:rsid w:val="002536EE"/>
    <w:rsid w:val="0025636C"/>
    <w:rsid w:val="002576D8"/>
    <w:rsid w:val="00260CAC"/>
    <w:rsid w:val="00260E27"/>
    <w:rsid w:val="00262651"/>
    <w:rsid w:val="00263E36"/>
    <w:rsid w:val="00264D19"/>
    <w:rsid w:val="002657CA"/>
    <w:rsid w:val="00267D2F"/>
    <w:rsid w:val="00270320"/>
    <w:rsid w:val="002722A9"/>
    <w:rsid w:val="0027539C"/>
    <w:rsid w:val="00275AA0"/>
    <w:rsid w:val="00276154"/>
    <w:rsid w:val="002803EA"/>
    <w:rsid w:val="00280BF0"/>
    <w:rsid w:val="00283081"/>
    <w:rsid w:val="00285E9F"/>
    <w:rsid w:val="002905F5"/>
    <w:rsid w:val="00294C34"/>
    <w:rsid w:val="00295F8D"/>
    <w:rsid w:val="00297F4B"/>
    <w:rsid w:val="002A19AF"/>
    <w:rsid w:val="002A36BC"/>
    <w:rsid w:val="002A43EC"/>
    <w:rsid w:val="002A6384"/>
    <w:rsid w:val="002A6B0D"/>
    <w:rsid w:val="002B1514"/>
    <w:rsid w:val="002C0AED"/>
    <w:rsid w:val="002C15C2"/>
    <w:rsid w:val="002C2F07"/>
    <w:rsid w:val="002C4BF9"/>
    <w:rsid w:val="002D0645"/>
    <w:rsid w:val="002D1490"/>
    <w:rsid w:val="002D4912"/>
    <w:rsid w:val="002E1ABD"/>
    <w:rsid w:val="002E3812"/>
    <w:rsid w:val="002E45DA"/>
    <w:rsid w:val="002F45BF"/>
    <w:rsid w:val="002F57C7"/>
    <w:rsid w:val="00301977"/>
    <w:rsid w:val="003063A6"/>
    <w:rsid w:val="00306944"/>
    <w:rsid w:val="00312786"/>
    <w:rsid w:val="00314211"/>
    <w:rsid w:val="00314B5B"/>
    <w:rsid w:val="00321A51"/>
    <w:rsid w:val="003222C2"/>
    <w:rsid w:val="0032449E"/>
    <w:rsid w:val="00333167"/>
    <w:rsid w:val="00333EEB"/>
    <w:rsid w:val="00340B71"/>
    <w:rsid w:val="003410D7"/>
    <w:rsid w:val="00341C66"/>
    <w:rsid w:val="0034247B"/>
    <w:rsid w:val="00345218"/>
    <w:rsid w:val="003453D9"/>
    <w:rsid w:val="00345D5A"/>
    <w:rsid w:val="003527BC"/>
    <w:rsid w:val="00355AA4"/>
    <w:rsid w:val="003607F3"/>
    <w:rsid w:val="0036362F"/>
    <w:rsid w:val="00364CD6"/>
    <w:rsid w:val="00365870"/>
    <w:rsid w:val="0036709B"/>
    <w:rsid w:val="00371595"/>
    <w:rsid w:val="0037231B"/>
    <w:rsid w:val="00373FD4"/>
    <w:rsid w:val="00374907"/>
    <w:rsid w:val="003844CB"/>
    <w:rsid w:val="0038523F"/>
    <w:rsid w:val="0038652A"/>
    <w:rsid w:val="00387567"/>
    <w:rsid w:val="003926E2"/>
    <w:rsid w:val="0039562F"/>
    <w:rsid w:val="003973DA"/>
    <w:rsid w:val="003A14ED"/>
    <w:rsid w:val="003A663F"/>
    <w:rsid w:val="003A6F55"/>
    <w:rsid w:val="003B50C9"/>
    <w:rsid w:val="003B5E35"/>
    <w:rsid w:val="003B712E"/>
    <w:rsid w:val="003C2697"/>
    <w:rsid w:val="003C269D"/>
    <w:rsid w:val="003C3E08"/>
    <w:rsid w:val="003C4853"/>
    <w:rsid w:val="003C53B1"/>
    <w:rsid w:val="003D02FE"/>
    <w:rsid w:val="003D4BAE"/>
    <w:rsid w:val="003E52B0"/>
    <w:rsid w:val="003E74D3"/>
    <w:rsid w:val="003F0E18"/>
    <w:rsid w:val="003F74B5"/>
    <w:rsid w:val="00403F6E"/>
    <w:rsid w:val="00414260"/>
    <w:rsid w:val="00417FA2"/>
    <w:rsid w:val="0042049B"/>
    <w:rsid w:val="0042087E"/>
    <w:rsid w:val="004216D2"/>
    <w:rsid w:val="00423B6F"/>
    <w:rsid w:val="004309D7"/>
    <w:rsid w:val="0043688C"/>
    <w:rsid w:val="0045045E"/>
    <w:rsid w:val="004505C1"/>
    <w:rsid w:val="00450CF6"/>
    <w:rsid w:val="00451CEC"/>
    <w:rsid w:val="00455AF0"/>
    <w:rsid w:val="004569F5"/>
    <w:rsid w:val="00457F14"/>
    <w:rsid w:val="00465F62"/>
    <w:rsid w:val="0046725C"/>
    <w:rsid w:val="00467D4B"/>
    <w:rsid w:val="004703D9"/>
    <w:rsid w:val="0047235F"/>
    <w:rsid w:val="00474CBF"/>
    <w:rsid w:val="00477920"/>
    <w:rsid w:val="00483A5A"/>
    <w:rsid w:val="004847F9"/>
    <w:rsid w:val="00484E22"/>
    <w:rsid w:val="004910B6"/>
    <w:rsid w:val="0049181D"/>
    <w:rsid w:val="00494EB4"/>
    <w:rsid w:val="00495279"/>
    <w:rsid w:val="00497BBA"/>
    <w:rsid w:val="004A0DDC"/>
    <w:rsid w:val="004A57EC"/>
    <w:rsid w:val="004A690F"/>
    <w:rsid w:val="004B1526"/>
    <w:rsid w:val="004B2452"/>
    <w:rsid w:val="004D46D7"/>
    <w:rsid w:val="004D6E5F"/>
    <w:rsid w:val="004E65EE"/>
    <w:rsid w:val="004E69E1"/>
    <w:rsid w:val="004F030F"/>
    <w:rsid w:val="004F20AC"/>
    <w:rsid w:val="004F2D42"/>
    <w:rsid w:val="0050055C"/>
    <w:rsid w:val="0050290E"/>
    <w:rsid w:val="00503934"/>
    <w:rsid w:val="005058A9"/>
    <w:rsid w:val="0050733D"/>
    <w:rsid w:val="00522F27"/>
    <w:rsid w:val="00530C2E"/>
    <w:rsid w:val="00535BAA"/>
    <w:rsid w:val="00536A12"/>
    <w:rsid w:val="00540CA1"/>
    <w:rsid w:val="00542663"/>
    <w:rsid w:val="00550D74"/>
    <w:rsid w:val="005524B2"/>
    <w:rsid w:val="00552CEB"/>
    <w:rsid w:val="00560C62"/>
    <w:rsid w:val="005610F6"/>
    <w:rsid w:val="00563039"/>
    <w:rsid w:val="00570FEC"/>
    <w:rsid w:val="005715F8"/>
    <w:rsid w:val="005808F3"/>
    <w:rsid w:val="00584305"/>
    <w:rsid w:val="00585635"/>
    <w:rsid w:val="005860C3"/>
    <w:rsid w:val="005948BC"/>
    <w:rsid w:val="005A1F03"/>
    <w:rsid w:val="005B116A"/>
    <w:rsid w:val="005B41C2"/>
    <w:rsid w:val="005B6249"/>
    <w:rsid w:val="005B6297"/>
    <w:rsid w:val="005B7A97"/>
    <w:rsid w:val="005C0E45"/>
    <w:rsid w:val="005C1200"/>
    <w:rsid w:val="005C17C8"/>
    <w:rsid w:val="005C4874"/>
    <w:rsid w:val="005D64D6"/>
    <w:rsid w:val="005D7FD5"/>
    <w:rsid w:val="005E1DA0"/>
    <w:rsid w:val="005E31AC"/>
    <w:rsid w:val="005E7616"/>
    <w:rsid w:val="005F1331"/>
    <w:rsid w:val="005F4116"/>
    <w:rsid w:val="005F46B4"/>
    <w:rsid w:val="005F48A8"/>
    <w:rsid w:val="005F5E48"/>
    <w:rsid w:val="00602E8E"/>
    <w:rsid w:val="00607FBF"/>
    <w:rsid w:val="00611DDC"/>
    <w:rsid w:val="006173C4"/>
    <w:rsid w:val="0062136B"/>
    <w:rsid w:val="006221D2"/>
    <w:rsid w:val="00626742"/>
    <w:rsid w:val="00626CF2"/>
    <w:rsid w:val="00627478"/>
    <w:rsid w:val="006278E7"/>
    <w:rsid w:val="00627BE0"/>
    <w:rsid w:val="00627D1D"/>
    <w:rsid w:val="00632730"/>
    <w:rsid w:val="00636930"/>
    <w:rsid w:val="00637D9B"/>
    <w:rsid w:val="00642680"/>
    <w:rsid w:val="006432AF"/>
    <w:rsid w:val="00646495"/>
    <w:rsid w:val="00646673"/>
    <w:rsid w:val="00652F22"/>
    <w:rsid w:val="00654181"/>
    <w:rsid w:val="00655ED0"/>
    <w:rsid w:val="00660019"/>
    <w:rsid w:val="00671969"/>
    <w:rsid w:val="00675E54"/>
    <w:rsid w:val="006769A9"/>
    <w:rsid w:val="006770FE"/>
    <w:rsid w:val="006818F9"/>
    <w:rsid w:val="006849E6"/>
    <w:rsid w:val="00686EBE"/>
    <w:rsid w:val="00687B96"/>
    <w:rsid w:val="0069268D"/>
    <w:rsid w:val="006955CC"/>
    <w:rsid w:val="006A28EF"/>
    <w:rsid w:val="006A3622"/>
    <w:rsid w:val="006A3BBB"/>
    <w:rsid w:val="006A3F59"/>
    <w:rsid w:val="006A5075"/>
    <w:rsid w:val="006A5465"/>
    <w:rsid w:val="006A5F62"/>
    <w:rsid w:val="006A7F58"/>
    <w:rsid w:val="006B3A16"/>
    <w:rsid w:val="006B4003"/>
    <w:rsid w:val="006B4F23"/>
    <w:rsid w:val="006B700C"/>
    <w:rsid w:val="006B7EF8"/>
    <w:rsid w:val="006C5379"/>
    <w:rsid w:val="006C5D11"/>
    <w:rsid w:val="006E0E25"/>
    <w:rsid w:val="006E1D20"/>
    <w:rsid w:val="006E1E75"/>
    <w:rsid w:val="006E3B7D"/>
    <w:rsid w:val="006E59AA"/>
    <w:rsid w:val="006E63C5"/>
    <w:rsid w:val="006E7FC2"/>
    <w:rsid w:val="006F1E28"/>
    <w:rsid w:val="006F6E05"/>
    <w:rsid w:val="00700A94"/>
    <w:rsid w:val="00702CE1"/>
    <w:rsid w:val="00705605"/>
    <w:rsid w:val="00707E6A"/>
    <w:rsid w:val="00713D85"/>
    <w:rsid w:val="007156C2"/>
    <w:rsid w:val="0072066F"/>
    <w:rsid w:val="00723000"/>
    <w:rsid w:val="007323B1"/>
    <w:rsid w:val="00737F23"/>
    <w:rsid w:val="00755601"/>
    <w:rsid w:val="00756DF2"/>
    <w:rsid w:val="00757D75"/>
    <w:rsid w:val="007616B2"/>
    <w:rsid w:val="00765E2A"/>
    <w:rsid w:val="0076784E"/>
    <w:rsid w:val="00767AD4"/>
    <w:rsid w:val="00767BFE"/>
    <w:rsid w:val="00785D22"/>
    <w:rsid w:val="007877CD"/>
    <w:rsid w:val="00787F21"/>
    <w:rsid w:val="00790455"/>
    <w:rsid w:val="00790690"/>
    <w:rsid w:val="00790ED1"/>
    <w:rsid w:val="00793E01"/>
    <w:rsid w:val="0079476D"/>
    <w:rsid w:val="00795C20"/>
    <w:rsid w:val="007A0FA6"/>
    <w:rsid w:val="007A264C"/>
    <w:rsid w:val="007A3ED3"/>
    <w:rsid w:val="007A53AF"/>
    <w:rsid w:val="007A5923"/>
    <w:rsid w:val="007B4234"/>
    <w:rsid w:val="007B7E0A"/>
    <w:rsid w:val="007B7E91"/>
    <w:rsid w:val="007C1739"/>
    <w:rsid w:val="007C292F"/>
    <w:rsid w:val="007C32FF"/>
    <w:rsid w:val="007C70D7"/>
    <w:rsid w:val="007C7810"/>
    <w:rsid w:val="007D00AB"/>
    <w:rsid w:val="007D5D3A"/>
    <w:rsid w:val="007D797B"/>
    <w:rsid w:val="007E07DE"/>
    <w:rsid w:val="007F1603"/>
    <w:rsid w:val="007F281F"/>
    <w:rsid w:val="00801E3C"/>
    <w:rsid w:val="008136AF"/>
    <w:rsid w:val="00815360"/>
    <w:rsid w:val="008271E3"/>
    <w:rsid w:val="00832D35"/>
    <w:rsid w:val="008359A3"/>
    <w:rsid w:val="00836C06"/>
    <w:rsid w:val="008406CD"/>
    <w:rsid w:val="008415F4"/>
    <w:rsid w:val="0084416A"/>
    <w:rsid w:val="00845A5E"/>
    <w:rsid w:val="00851008"/>
    <w:rsid w:val="00855054"/>
    <w:rsid w:val="00856A2C"/>
    <w:rsid w:val="00856AC7"/>
    <w:rsid w:val="00866FC3"/>
    <w:rsid w:val="00872CFA"/>
    <w:rsid w:val="00876AA7"/>
    <w:rsid w:val="00880050"/>
    <w:rsid w:val="008818F7"/>
    <w:rsid w:val="0088233B"/>
    <w:rsid w:val="00887189"/>
    <w:rsid w:val="00890016"/>
    <w:rsid w:val="00890BF5"/>
    <w:rsid w:val="00892F0B"/>
    <w:rsid w:val="00897C4B"/>
    <w:rsid w:val="00897EE6"/>
    <w:rsid w:val="008A50E3"/>
    <w:rsid w:val="008B0870"/>
    <w:rsid w:val="008B3944"/>
    <w:rsid w:val="008B69B4"/>
    <w:rsid w:val="008B709D"/>
    <w:rsid w:val="008C03FC"/>
    <w:rsid w:val="008C0A87"/>
    <w:rsid w:val="008C2BD5"/>
    <w:rsid w:val="008C3542"/>
    <w:rsid w:val="008C7B9D"/>
    <w:rsid w:val="008D060F"/>
    <w:rsid w:val="008D1810"/>
    <w:rsid w:val="008D2CC3"/>
    <w:rsid w:val="008D579A"/>
    <w:rsid w:val="008D5876"/>
    <w:rsid w:val="008D5966"/>
    <w:rsid w:val="008E0159"/>
    <w:rsid w:val="008E0F90"/>
    <w:rsid w:val="008E2AD0"/>
    <w:rsid w:val="008E2D5D"/>
    <w:rsid w:val="008E2FC6"/>
    <w:rsid w:val="008F4B40"/>
    <w:rsid w:val="008F553F"/>
    <w:rsid w:val="008F572C"/>
    <w:rsid w:val="00903560"/>
    <w:rsid w:val="00904265"/>
    <w:rsid w:val="00910EFE"/>
    <w:rsid w:val="00914BF4"/>
    <w:rsid w:val="00917AF2"/>
    <w:rsid w:val="00917C15"/>
    <w:rsid w:val="0092150D"/>
    <w:rsid w:val="009221FC"/>
    <w:rsid w:val="009228A9"/>
    <w:rsid w:val="00930516"/>
    <w:rsid w:val="00930C3E"/>
    <w:rsid w:val="0093185A"/>
    <w:rsid w:val="00934287"/>
    <w:rsid w:val="00934658"/>
    <w:rsid w:val="00940FD7"/>
    <w:rsid w:val="00941046"/>
    <w:rsid w:val="00942256"/>
    <w:rsid w:val="00942A7F"/>
    <w:rsid w:val="00943085"/>
    <w:rsid w:val="009519BF"/>
    <w:rsid w:val="00953922"/>
    <w:rsid w:val="00955099"/>
    <w:rsid w:val="009568D0"/>
    <w:rsid w:val="009578B0"/>
    <w:rsid w:val="00964382"/>
    <w:rsid w:val="0098060D"/>
    <w:rsid w:val="00986F82"/>
    <w:rsid w:val="00996BC1"/>
    <w:rsid w:val="009A596A"/>
    <w:rsid w:val="009A6F71"/>
    <w:rsid w:val="009B3954"/>
    <w:rsid w:val="009B474A"/>
    <w:rsid w:val="009B63C6"/>
    <w:rsid w:val="009C00C0"/>
    <w:rsid w:val="009C246C"/>
    <w:rsid w:val="009C2913"/>
    <w:rsid w:val="009C4C4F"/>
    <w:rsid w:val="009C66DB"/>
    <w:rsid w:val="009D2930"/>
    <w:rsid w:val="009D3501"/>
    <w:rsid w:val="009D356B"/>
    <w:rsid w:val="009D641F"/>
    <w:rsid w:val="009E0851"/>
    <w:rsid w:val="009F1D83"/>
    <w:rsid w:val="009F7D0C"/>
    <w:rsid w:val="00A00C77"/>
    <w:rsid w:val="00A00CAA"/>
    <w:rsid w:val="00A069F5"/>
    <w:rsid w:val="00A11CAE"/>
    <w:rsid w:val="00A1322C"/>
    <w:rsid w:val="00A259EB"/>
    <w:rsid w:val="00A27E8F"/>
    <w:rsid w:val="00A31D05"/>
    <w:rsid w:val="00A31F5A"/>
    <w:rsid w:val="00A32173"/>
    <w:rsid w:val="00A344DF"/>
    <w:rsid w:val="00A345AD"/>
    <w:rsid w:val="00A40E81"/>
    <w:rsid w:val="00A52B66"/>
    <w:rsid w:val="00A53793"/>
    <w:rsid w:val="00A569DA"/>
    <w:rsid w:val="00A57DA9"/>
    <w:rsid w:val="00A63055"/>
    <w:rsid w:val="00A639E5"/>
    <w:rsid w:val="00A64A44"/>
    <w:rsid w:val="00A6766A"/>
    <w:rsid w:val="00A678AE"/>
    <w:rsid w:val="00A74C56"/>
    <w:rsid w:val="00A86501"/>
    <w:rsid w:val="00A870BB"/>
    <w:rsid w:val="00A92F83"/>
    <w:rsid w:val="00A93930"/>
    <w:rsid w:val="00AA0F69"/>
    <w:rsid w:val="00AB4A30"/>
    <w:rsid w:val="00AB4C5A"/>
    <w:rsid w:val="00AB4E70"/>
    <w:rsid w:val="00AC01D6"/>
    <w:rsid w:val="00AC1CA2"/>
    <w:rsid w:val="00AC3EBA"/>
    <w:rsid w:val="00AC5193"/>
    <w:rsid w:val="00AD4174"/>
    <w:rsid w:val="00AD60A4"/>
    <w:rsid w:val="00AD7EAF"/>
    <w:rsid w:val="00AE128F"/>
    <w:rsid w:val="00AE7AA5"/>
    <w:rsid w:val="00AF121A"/>
    <w:rsid w:val="00AF1C57"/>
    <w:rsid w:val="00AF25A2"/>
    <w:rsid w:val="00AF2BAB"/>
    <w:rsid w:val="00B033DA"/>
    <w:rsid w:val="00B040A4"/>
    <w:rsid w:val="00B0459E"/>
    <w:rsid w:val="00B048B3"/>
    <w:rsid w:val="00B0490D"/>
    <w:rsid w:val="00B05484"/>
    <w:rsid w:val="00B06CB3"/>
    <w:rsid w:val="00B07CCF"/>
    <w:rsid w:val="00B16DB4"/>
    <w:rsid w:val="00B2182D"/>
    <w:rsid w:val="00B25E41"/>
    <w:rsid w:val="00B266FD"/>
    <w:rsid w:val="00B27C19"/>
    <w:rsid w:val="00B353FB"/>
    <w:rsid w:val="00B35A27"/>
    <w:rsid w:val="00B42EDA"/>
    <w:rsid w:val="00B4578D"/>
    <w:rsid w:val="00B462F7"/>
    <w:rsid w:val="00B47B9C"/>
    <w:rsid w:val="00B50A8A"/>
    <w:rsid w:val="00B51366"/>
    <w:rsid w:val="00B52196"/>
    <w:rsid w:val="00B6786A"/>
    <w:rsid w:val="00B6788F"/>
    <w:rsid w:val="00B76FB5"/>
    <w:rsid w:val="00B80CBB"/>
    <w:rsid w:val="00B813CC"/>
    <w:rsid w:val="00B870A7"/>
    <w:rsid w:val="00B95714"/>
    <w:rsid w:val="00B95D5D"/>
    <w:rsid w:val="00BA63C7"/>
    <w:rsid w:val="00BB1CC5"/>
    <w:rsid w:val="00BB272D"/>
    <w:rsid w:val="00BC06CF"/>
    <w:rsid w:val="00BC41B6"/>
    <w:rsid w:val="00BD1C32"/>
    <w:rsid w:val="00BD2175"/>
    <w:rsid w:val="00BD318A"/>
    <w:rsid w:val="00BD6049"/>
    <w:rsid w:val="00BE1F2A"/>
    <w:rsid w:val="00BE2686"/>
    <w:rsid w:val="00BE4554"/>
    <w:rsid w:val="00BE6ED2"/>
    <w:rsid w:val="00BF20C6"/>
    <w:rsid w:val="00BF71CB"/>
    <w:rsid w:val="00BF7C16"/>
    <w:rsid w:val="00C06F52"/>
    <w:rsid w:val="00C07194"/>
    <w:rsid w:val="00C11728"/>
    <w:rsid w:val="00C15B05"/>
    <w:rsid w:val="00C179A1"/>
    <w:rsid w:val="00C2734E"/>
    <w:rsid w:val="00C30C6C"/>
    <w:rsid w:val="00C36EDB"/>
    <w:rsid w:val="00C50960"/>
    <w:rsid w:val="00C54AA1"/>
    <w:rsid w:val="00C57952"/>
    <w:rsid w:val="00C63539"/>
    <w:rsid w:val="00C664C7"/>
    <w:rsid w:val="00C67856"/>
    <w:rsid w:val="00C72E17"/>
    <w:rsid w:val="00C75799"/>
    <w:rsid w:val="00C86443"/>
    <w:rsid w:val="00C87E8E"/>
    <w:rsid w:val="00C90234"/>
    <w:rsid w:val="00C93AB4"/>
    <w:rsid w:val="00CA1163"/>
    <w:rsid w:val="00CA1CFF"/>
    <w:rsid w:val="00CA28A8"/>
    <w:rsid w:val="00CA2FC7"/>
    <w:rsid w:val="00CB063B"/>
    <w:rsid w:val="00CB1F38"/>
    <w:rsid w:val="00CB468D"/>
    <w:rsid w:val="00CB5940"/>
    <w:rsid w:val="00CB75DF"/>
    <w:rsid w:val="00CC74AB"/>
    <w:rsid w:val="00CD2E94"/>
    <w:rsid w:val="00CD66F1"/>
    <w:rsid w:val="00CE03FF"/>
    <w:rsid w:val="00CE4B85"/>
    <w:rsid w:val="00CF754E"/>
    <w:rsid w:val="00D005AE"/>
    <w:rsid w:val="00D03520"/>
    <w:rsid w:val="00D050FE"/>
    <w:rsid w:val="00D06B7D"/>
    <w:rsid w:val="00D11C75"/>
    <w:rsid w:val="00D1264E"/>
    <w:rsid w:val="00D202CC"/>
    <w:rsid w:val="00D27B10"/>
    <w:rsid w:val="00D305D7"/>
    <w:rsid w:val="00D35170"/>
    <w:rsid w:val="00D352CB"/>
    <w:rsid w:val="00D3687D"/>
    <w:rsid w:val="00D37B27"/>
    <w:rsid w:val="00D42405"/>
    <w:rsid w:val="00D458F0"/>
    <w:rsid w:val="00D46D61"/>
    <w:rsid w:val="00D52CE5"/>
    <w:rsid w:val="00D54BC3"/>
    <w:rsid w:val="00D57470"/>
    <w:rsid w:val="00D61A27"/>
    <w:rsid w:val="00D61E3C"/>
    <w:rsid w:val="00D7041B"/>
    <w:rsid w:val="00D747AE"/>
    <w:rsid w:val="00D74CE9"/>
    <w:rsid w:val="00D756A6"/>
    <w:rsid w:val="00D7606E"/>
    <w:rsid w:val="00D76E65"/>
    <w:rsid w:val="00D77347"/>
    <w:rsid w:val="00D77608"/>
    <w:rsid w:val="00D80BA7"/>
    <w:rsid w:val="00D80CD3"/>
    <w:rsid w:val="00D833C8"/>
    <w:rsid w:val="00D91234"/>
    <w:rsid w:val="00D92FA8"/>
    <w:rsid w:val="00D96253"/>
    <w:rsid w:val="00DC08F5"/>
    <w:rsid w:val="00DC1605"/>
    <w:rsid w:val="00DC285D"/>
    <w:rsid w:val="00DC3521"/>
    <w:rsid w:val="00DC3AEC"/>
    <w:rsid w:val="00DC4A89"/>
    <w:rsid w:val="00DC58FF"/>
    <w:rsid w:val="00DC617F"/>
    <w:rsid w:val="00DC7191"/>
    <w:rsid w:val="00DE31FD"/>
    <w:rsid w:val="00DF3516"/>
    <w:rsid w:val="00DF4DB3"/>
    <w:rsid w:val="00DF4E4E"/>
    <w:rsid w:val="00DF6583"/>
    <w:rsid w:val="00DF77D8"/>
    <w:rsid w:val="00E02087"/>
    <w:rsid w:val="00E03339"/>
    <w:rsid w:val="00E065D4"/>
    <w:rsid w:val="00E10959"/>
    <w:rsid w:val="00E21F86"/>
    <w:rsid w:val="00E32ACF"/>
    <w:rsid w:val="00E34836"/>
    <w:rsid w:val="00E350BC"/>
    <w:rsid w:val="00E35ECF"/>
    <w:rsid w:val="00E419D7"/>
    <w:rsid w:val="00E468F6"/>
    <w:rsid w:val="00E509D5"/>
    <w:rsid w:val="00E52439"/>
    <w:rsid w:val="00E5369C"/>
    <w:rsid w:val="00E62769"/>
    <w:rsid w:val="00E634B4"/>
    <w:rsid w:val="00E751FA"/>
    <w:rsid w:val="00E83760"/>
    <w:rsid w:val="00E85944"/>
    <w:rsid w:val="00E94166"/>
    <w:rsid w:val="00E94709"/>
    <w:rsid w:val="00E95B2D"/>
    <w:rsid w:val="00E979A3"/>
    <w:rsid w:val="00EA649B"/>
    <w:rsid w:val="00EB4F13"/>
    <w:rsid w:val="00EB7318"/>
    <w:rsid w:val="00EB7CA3"/>
    <w:rsid w:val="00EC4DD5"/>
    <w:rsid w:val="00EC54A6"/>
    <w:rsid w:val="00ED0C4C"/>
    <w:rsid w:val="00ED42C3"/>
    <w:rsid w:val="00ED5EA7"/>
    <w:rsid w:val="00EE03C5"/>
    <w:rsid w:val="00EE183F"/>
    <w:rsid w:val="00EF26D5"/>
    <w:rsid w:val="00EF2E25"/>
    <w:rsid w:val="00EF37DA"/>
    <w:rsid w:val="00EF4A41"/>
    <w:rsid w:val="00EF6A41"/>
    <w:rsid w:val="00F005C7"/>
    <w:rsid w:val="00F010F8"/>
    <w:rsid w:val="00F109B4"/>
    <w:rsid w:val="00F10B86"/>
    <w:rsid w:val="00F13AF4"/>
    <w:rsid w:val="00F13C96"/>
    <w:rsid w:val="00F21BF3"/>
    <w:rsid w:val="00F2222B"/>
    <w:rsid w:val="00F3370B"/>
    <w:rsid w:val="00F3514A"/>
    <w:rsid w:val="00F35823"/>
    <w:rsid w:val="00F42424"/>
    <w:rsid w:val="00F46993"/>
    <w:rsid w:val="00F5147D"/>
    <w:rsid w:val="00F514CA"/>
    <w:rsid w:val="00F517B7"/>
    <w:rsid w:val="00F53065"/>
    <w:rsid w:val="00F5360B"/>
    <w:rsid w:val="00F56E82"/>
    <w:rsid w:val="00F62C1F"/>
    <w:rsid w:val="00F654F1"/>
    <w:rsid w:val="00F666C5"/>
    <w:rsid w:val="00F76C24"/>
    <w:rsid w:val="00F82D55"/>
    <w:rsid w:val="00F84CD4"/>
    <w:rsid w:val="00F85EFC"/>
    <w:rsid w:val="00F86F25"/>
    <w:rsid w:val="00F870CF"/>
    <w:rsid w:val="00F91915"/>
    <w:rsid w:val="00F94E81"/>
    <w:rsid w:val="00F977A8"/>
    <w:rsid w:val="00F97D77"/>
    <w:rsid w:val="00FA5149"/>
    <w:rsid w:val="00FB02CB"/>
    <w:rsid w:val="00FB0F9D"/>
    <w:rsid w:val="00FB127C"/>
    <w:rsid w:val="00FB1870"/>
    <w:rsid w:val="00FB1927"/>
    <w:rsid w:val="00FB34E4"/>
    <w:rsid w:val="00FB6DD1"/>
    <w:rsid w:val="00FC40D6"/>
    <w:rsid w:val="00FC48FE"/>
    <w:rsid w:val="00FC5967"/>
    <w:rsid w:val="00FC62AC"/>
    <w:rsid w:val="00FC7099"/>
    <w:rsid w:val="00FD3F25"/>
    <w:rsid w:val="00FE0484"/>
    <w:rsid w:val="00FE0FA5"/>
    <w:rsid w:val="00FE11D4"/>
    <w:rsid w:val="00FE7C10"/>
    <w:rsid w:val="00FF53C4"/>
    <w:rsid w:val="00FF7A3C"/>
    <w:rsid w:val="02C50B9B"/>
    <w:rsid w:val="07FE4728"/>
    <w:rsid w:val="089465DA"/>
    <w:rsid w:val="0F943722"/>
    <w:rsid w:val="120C253E"/>
    <w:rsid w:val="199C4212"/>
    <w:rsid w:val="1D0E1D1D"/>
    <w:rsid w:val="2311319D"/>
    <w:rsid w:val="25AA7673"/>
    <w:rsid w:val="26271982"/>
    <w:rsid w:val="26DD354F"/>
    <w:rsid w:val="2BB77190"/>
    <w:rsid w:val="2F997260"/>
    <w:rsid w:val="32E93BEC"/>
    <w:rsid w:val="376C7535"/>
    <w:rsid w:val="3B0E6125"/>
    <w:rsid w:val="3B461A37"/>
    <w:rsid w:val="3E883764"/>
    <w:rsid w:val="42264769"/>
    <w:rsid w:val="43E97592"/>
    <w:rsid w:val="44076575"/>
    <w:rsid w:val="44B71CCD"/>
    <w:rsid w:val="45C82220"/>
    <w:rsid w:val="4696273A"/>
    <w:rsid w:val="4D9E4258"/>
    <w:rsid w:val="4F4C72E9"/>
    <w:rsid w:val="50BD6410"/>
    <w:rsid w:val="54BA53F9"/>
    <w:rsid w:val="56F6643B"/>
    <w:rsid w:val="574F7C61"/>
    <w:rsid w:val="5C7D157C"/>
    <w:rsid w:val="5CF835C3"/>
    <w:rsid w:val="5EEC264C"/>
    <w:rsid w:val="61206AD4"/>
    <w:rsid w:val="64471A69"/>
    <w:rsid w:val="6BC4744F"/>
    <w:rsid w:val="6FE87B41"/>
    <w:rsid w:val="70214DF2"/>
    <w:rsid w:val="71EE76B3"/>
    <w:rsid w:val="735B28B2"/>
    <w:rsid w:val="749C7D86"/>
    <w:rsid w:val="75C906A3"/>
    <w:rsid w:val="77B2579C"/>
    <w:rsid w:val="783917E2"/>
    <w:rsid w:val="7850488B"/>
    <w:rsid w:val="7B2B356F"/>
    <w:rsid w:val="7B9F6E95"/>
    <w:rsid w:val="7BE762C3"/>
    <w:rsid w:val="7EBE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30753B"/>
  <w15:docId w15:val="{9811E0E3-0F94-4E12-9DA0-379DB08B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Normal Inden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unhideWhenUsed="1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autoSpaceDE w:val="0"/>
      <w:autoSpaceDN w:val="0"/>
      <w:adjustRightInd w:val="0"/>
      <w:spacing w:before="340" w:after="330" w:line="578" w:lineRule="atLeast"/>
      <w:jc w:val="center"/>
      <w:textAlignment w:val="baseline"/>
      <w:outlineLvl w:val="0"/>
    </w:pPr>
    <w:rPr>
      <w:rFonts w:ascii="宋体" w:eastAsia="隶书"/>
      <w:b/>
      <w:kern w:val="44"/>
      <w:sz w:val="72"/>
      <w:szCs w:val="20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隶书" w:hAnsi="Arial"/>
      <w:b/>
      <w:bCs/>
      <w:sz w:val="48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80" w:after="290" w:line="376" w:lineRule="auto"/>
      <w:jc w:val="left"/>
      <w:outlineLvl w:val="3"/>
    </w:pPr>
    <w:rPr>
      <w:rFonts w:ascii="Cambria" w:eastAsia="黑体" w:hAnsi="Cambria"/>
      <w:b/>
      <w:b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ind w:firstLine="420"/>
    </w:pPr>
    <w:rPr>
      <w:rFonts w:ascii="Times New Roman" w:hAnsi="Times New Roman"/>
    </w:rPr>
  </w:style>
  <w:style w:type="paragraph" w:styleId="a3">
    <w:name w:val="Body Text Indent"/>
    <w:basedOn w:val="a"/>
    <w:next w:val="a5"/>
    <w:link w:val="a6"/>
    <w:uiPriority w:val="99"/>
    <w:unhideWhenUsed/>
    <w:qFormat/>
    <w:pPr>
      <w:adjustRightInd w:val="0"/>
      <w:snapToGrid w:val="0"/>
      <w:spacing w:line="500" w:lineRule="exact"/>
      <w:ind w:firstLineChars="200" w:firstLine="560"/>
    </w:pPr>
    <w:rPr>
      <w:rFonts w:ascii="宋体" w:hAnsi="宋体"/>
      <w:sz w:val="28"/>
    </w:rPr>
  </w:style>
  <w:style w:type="paragraph" w:styleId="a5">
    <w:name w:val="Normal Indent"/>
    <w:basedOn w:val="a"/>
    <w:next w:val="2"/>
    <w:qFormat/>
    <w:pPr>
      <w:ind w:firstLineChars="200" w:firstLine="420"/>
    </w:pPr>
  </w:style>
  <w:style w:type="paragraph" w:styleId="a4">
    <w:name w:val="Body Text First Indent"/>
    <w:basedOn w:val="a7"/>
    <w:next w:val="a5"/>
    <w:qFormat/>
    <w:rPr>
      <w:color w:val="FF0000"/>
    </w:rPr>
  </w:style>
  <w:style w:type="paragraph" w:styleId="a7">
    <w:name w:val="Body Text"/>
    <w:basedOn w:val="a"/>
    <w:next w:val="a4"/>
    <w:link w:val="a8"/>
    <w:qFormat/>
    <w:pPr>
      <w:spacing w:after="120"/>
    </w:pPr>
  </w:style>
  <w:style w:type="paragraph" w:styleId="a9">
    <w:name w:val="Document Map"/>
    <w:basedOn w:val="a"/>
    <w:semiHidden/>
    <w:qFormat/>
    <w:pPr>
      <w:shd w:val="clear" w:color="auto" w:fill="000080"/>
    </w:pPr>
  </w:style>
  <w:style w:type="paragraph" w:styleId="aa">
    <w:name w:val="annotation text"/>
    <w:basedOn w:val="a"/>
    <w:link w:val="ab"/>
    <w:qFormat/>
    <w:rPr>
      <w:sz w:val="20"/>
      <w:szCs w:val="20"/>
    </w:rPr>
  </w:style>
  <w:style w:type="paragraph" w:styleId="TOC3">
    <w:name w:val="toc 3"/>
    <w:basedOn w:val="a"/>
    <w:next w:val="a"/>
    <w:semiHidden/>
    <w:qFormat/>
    <w:pPr>
      <w:ind w:left="420"/>
      <w:jc w:val="left"/>
    </w:pPr>
    <w:rPr>
      <w:sz w:val="20"/>
      <w:szCs w:val="20"/>
    </w:rPr>
  </w:style>
  <w:style w:type="paragraph" w:styleId="ac">
    <w:name w:val="Plain Text"/>
    <w:basedOn w:val="a"/>
    <w:link w:val="ad"/>
    <w:qFormat/>
    <w:pPr>
      <w:ind w:firstLineChars="200" w:firstLine="200"/>
    </w:pPr>
    <w:rPr>
      <w:rFonts w:ascii="宋体" w:eastAsia="仿宋_GB2312" w:hAnsi="Courier New" w:cs="Courier New"/>
      <w:szCs w:val="21"/>
    </w:rPr>
  </w:style>
  <w:style w:type="paragraph" w:styleId="ae">
    <w:name w:val="Date"/>
    <w:basedOn w:val="a"/>
    <w:next w:val="a"/>
    <w:qFormat/>
    <w:pPr>
      <w:ind w:leftChars="2500" w:left="100"/>
    </w:pPr>
  </w:style>
  <w:style w:type="paragraph" w:styleId="af">
    <w:name w:val="Balloon Text"/>
    <w:basedOn w:val="a"/>
    <w:semiHidden/>
    <w:qFormat/>
    <w:rPr>
      <w:sz w:val="18"/>
      <w:szCs w:val="18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qFormat/>
    <w:pPr>
      <w:spacing w:before="120"/>
      <w:jc w:val="left"/>
    </w:pPr>
    <w:rPr>
      <w:b/>
      <w:bCs/>
      <w:i/>
      <w:iCs/>
      <w:sz w:val="24"/>
    </w:rPr>
  </w:style>
  <w:style w:type="paragraph" w:styleId="TOC4">
    <w:name w:val="toc 4"/>
    <w:basedOn w:val="a"/>
    <w:next w:val="a"/>
    <w:semiHidden/>
    <w:qFormat/>
    <w:pPr>
      <w:ind w:left="630"/>
      <w:jc w:val="left"/>
    </w:pPr>
    <w:rPr>
      <w:sz w:val="20"/>
      <w:szCs w:val="20"/>
    </w:rPr>
  </w:style>
  <w:style w:type="paragraph" w:styleId="TOC2">
    <w:name w:val="toc 2"/>
    <w:basedOn w:val="a"/>
    <w:next w:val="a"/>
    <w:semiHidden/>
    <w:qFormat/>
    <w:pPr>
      <w:ind w:left="210"/>
      <w:jc w:val="left"/>
    </w:pPr>
    <w:rPr>
      <w:rFonts w:eastAsia="仿宋_GB2312"/>
      <w:smallCaps/>
      <w:sz w:val="28"/>
      <w:szCs w:val="20"/>
    </w:rPr>
  </w:style>
  <w:style w:type="paragraph" w:styleId="af3">
    <w:name w:val="annotation subject"/>
    <w:basedOn w:val="aa"/>
    <w:next w:val="aa"/>
    <w:link w:val="af4"/>
    <w:qFormat/>
    <w:rPr>
      <w:b/>
      <w:bCs/>
    </w:rPr>
  </w:style>
  <w:style w:type="table" w:styleId="af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qFormat/>
    <w:rPr>
      <w:b/>
      <w:bCs/>
    </w:rPr>
  </w:style>
  <w:style w:type="character" w:styleId="af7">
    <w:name w:val="page number"/>
    <w:basedOn w:val="a0"/>
    <w:qFormat/>
  </w:style>
  <w:style w:type="character" w:styleId="af8">
    <w:name w:val="Hyperlink"/>
    <w:basedOn w:val="a0"/>
    <w:qFormat/>
    <w:rPr>
      <w:color w:val="0000FF" w:themeColor="hyperlink"/>
      <w:u w:val="single"/>
    </w:rPr>
  </w:style>
  <w:style w:type="character" w:styleId="af9">
    <w:name w:val="annotation reference"/>
    <w:basedOn w:val="a0"/>
    <w:qFormat/>
    <w:rPr>
      <w:sz w:val="16"/>
      <w:szCs w:val="16"/>
    </w:rPr>
  </w:style>
  <w:style w:type="paragraph" w:customStyle="1" w:styleId="15">
    <w:name w:val="样式 (符号) 宋体 小四 行距: 1.5 倍行距"/>
    <w:basedOn w:val="a"/>
    <w:qFormat/>
    <w:pPr>
      <w:spacing w:line="440" w:lineRule="exact"/>
      <w:ind w:firstLineChars="200" w:firstLine="200"/>
    </w:pPr>
    <w:rPr>
      <w:rFonts w:hAnsi="宋体" w:cs="宋体"/>
      <w:sz w:val="24"/>
      <w:szCs w:val="20"/>
    </w:rPr>
  </w:style>
  <w:style w:type="paragraph" w:customStyle="1" w:styleId="WG4">
    <w:name w:val="WG标题4居中三号"/>
    <w:basedOn w:val="a"/>
    <w:qFormat/>
    <w:pPr>
      <w:spacing w:before="100" w:beforeAutospacing="1" w:after="100" w:afterAutospacing="1" w:line="360" w:lineRule="exact"/>
      <w:jc w:val="center"/>
      <w:outlineLvl w:val="3"/>
    </w:pPr>
    <w:rPr>
      <w:rFonts w:cs="宋体"/>
      <w:b/>
      <w:bCs/>
      <w:sz w:val="32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0"/>
    <w:qFormat/>
    <w:pPr>
      <w:spacing w:before="100" w:after="0" w:line="400" w:lineRule="exact"/>
      <w:jc w:val="both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ad">
    <w:name w:val="纯文本 字符"/>
    <w:link w:val="ac"/>
    <w:qFormat/>
    <w:rPr>
      <w:rFonts w:ascii="宋体" w:eastAsia="仿宋_GB2312" w:hAnsi="Courier New" w:cs="Courier New"/>
      <w:kern w:val="2"/>
      <w:sz w:val="21"/>
      <w:szCs w:val="21"/>
      <w:lang w:val="en-US" w:eastAsia="zh-CN" w:bidi="ar-SA"/>
    </w:rPr>
  </w:style>
  <w:style w:type="paragraph" w:styleId="afa">
    <w:name w:val="List Paragraph"/>
    <w:basedOn w:val="a"/>
    <w:uiPriority w:val="99"/>
    <w:unhideWhenUsed/>
    <w:qFormat/>
    <w:pPr>
      <w:ind w:firstLineChars="200" w:firstLine="420"/>
    </w:pPr>
    <w:rPr>
      <w:rFonts w:ascii="Calibri" w:hAnsi="Calibri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character" w:customStyle="1" w:styleId="af1">
    <w:name w:val="页脚 字符"/>
    <w:basedOn w:val="a0"/>
    <w:link w:val="af0"/>
    <w:uiPriority w:val="99"/>
    <w:qFormat/>
    <w:rPr>
      <w:kern w:val="2"/>
      <w:sz w:val="18"/>
      <w:szCs w:val="18"/>
    </w:rPr>
  </w:style>
  <w:style w:type="character" w:customStyle="1" w:styleId="a6">
    <w:name w:val="正文文本缩进 字符"/>
    <w:basedOn w:val="a0"/>
    <w:link w:val="a3"/>
    <w:uiPriority w:val="99"/>
    <w:qFormat/>
    <w:rPr>
      <w:rFonts w:ascii="宋体" w:hAnsi="宋体"/>
      <w:kern w:val="2"/>
      <w:sz w:val="28"/>
      <w:szCs w:val="24"/>
    </w:rPr>
  </w:style>
  <w:style w:type="character" w:customStyle="1" w:styleId="a8">
    <w:name w:val="正文文本 字符"/>
    <w:basedOn w:val="a0"/>
    <w:link w:val="a7"/>
    <w:qFormat/>
    <w:rPr>
      <w:kern w:val="2"/>
      <w:sz w:val="21"/>
      <w:szCs w:val="24"/>
    </w:rPr>
  </w:style>
  <w:style w:type="character" w:customStyle="1" w:styleId="Other1">
    <w:name w:val="Other|1_"/>
    <w:link w:val="Other10"/>
    <w:qFormat/>
  </w:style>
  <w:style w:type="paragraph" w:customStyle="1" w:styleId="Other10">
    <w:name w:val="Other|1"/>
    <w:basedOn w:val="a"/>
    <w:link w:val="Other1"/>
    <w:qFormat/>
    <w:pPr>
      <w:spacing w:after="200" w:line="226" w:lineRule="auto"/>
      <w:jc w:val="left"/>
    </w:pPr>
    <w:rPr>
      <w:kern w:val="0"/>
      <w:sz w:val="20"/>
      <w:szCs w:val="20"/>
    </w:rPr>
  </w:style>
  <w:style w:type="character" w:customStyle="1" w:styleId="Bodytext1">
    <w:name w:val="Body text|1_"/>
    <w:link w:val="Bodytext10"/>
    <w:qFormat/>
  </w:style>
  <w:style w:type="paragraph" w:customStyle="1" w:styleId="Bodytext10">
    <w:name w:val="Body text|1"/>
    <w:basedOn w:val="a"/>
    <w:link w:val="Bodytext1"/>
    <w:qFormat/>
    <w:pPr>
      <w:spacing w:after="240"/>
      <w:jc w:val="left"/>
    </w:pPr>
    <w:rPr>
      <w:kern w:val="0"/>
      <w:sz w:val="20"/>
      <w:szCs w:val="20"/>
    </w:rPr>
  </w:style>
  <w:style w:type="character" w:customStyle="1" w:styleId="Tablecaption1">
    <w:name w:val="Table caption|1_"/>
    <w:link w:val="Tablecaption10"/>
    <w:qFormat/>
    <w:rPr>
      <w:b/>
      <w:bCs/>
      <w:u w:val="single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b/>
      <w:bCs/>
      <w:kern w:val="0"/>
      <w:sz w:val="20"/>
      <w:szCs w:val="20"/>
      <w:u w:val="single"/>
    </w:rPr>
  </w:style>
  <w:style w:type="character" w:customStyle="1" w:styleId="Heading51">
    <w:name w:val="Heading #5|1_"/>
    <w:link w:val="Heading510"/>
    <w:qFormat/>
    <w:rPr>
      <w:b/>
      <w:bCs/>
    </w:rPr>
  </w:style>
  <w:style w:type="paragraph" w:customStyle="1" w:styleId="Heading510">
    <w:name w:val="Heading #5|1"/>
    <w:basedOn w:val="a"/>
    <w:link w:val="Heading51"/>
    <w:qFormat/>
    <w:pPr>
      <w:spacing w:after="420"/>
      <w:ind w:firstLine="440"/>
      <w:jc w:val="left"/>
      <w:outlineLvl w:val="4"/>
    </w:pPr>
    <w:rPr>
      <w:b/>
      <w:bCs/>
      <w:kern w:val="0"/>
      <w:sz w:val="20"/>
      <w:szCs w:val="20"/>
    </w:rPr>
  </w:style>
  <w:style w:type="character" w:customStyle="1" w:styleId="NormalCharacter">
    <w:name w:val="NormalCharacter"/>
    <w:semiHidden/>
    <w:qFormat/>
  </w:style>
  <w:style w:type="character" w:customStyle="1" w:styleId="ab">
    <w:name w:val="批注文字 字符"/>
    <w:basedOn w:val="a0"/>
    <w:link w:val="aa"/>
    <w:qFormat/>
    <w:rPr>
      <w:kern w:val="2"/>
    </w:rPr>
  </w:style>
  <w:style w:type="character" w:customStyle="1" w:styleId="af4">
    <w:name w:val="批注主题 字符"/>
    <w:basedOn w:val="ab"/>
    <w:link w:val="af3"/>
    <w:qFormat/>
    <w:rPr>
      <w:b/>
      <w:bCs/>
      <w:kern w:val="2"/>
    </w:rPr>
  </w:style>
  <w:style w:type="table" w:customStyle="1" w:styleId="10">
    <w:name w:val="网格型1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uiPriority w:val="59"/>
    <w:qFormat/>
    <w:rPr>
      <w:rFonts w:eastAsia="等线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59"/>
    <w:qFormat/>
    <w:rPr>
      <w:rFonts w:eastAsia="等线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59"/>
    <w:qFormat/>
    <w:rPr>
      <w:rFonts w:eastAsia="等线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autoRedefine/>
    <w:semiHidden/>
    <w:qFormat/>
    <w:pPr>
      <w:widowControl/>
      <w:kinsoku w:val="0"/>
      <w:autoSpaceDE w:val="0"/>
      <w:autoSpaceDN w:val="0"/>
      <w:adjustRightInd w:val="0"/>
      <w:snapToGrid w:val="0"/>
      <w:spacing w:before="65" w:line="212" w:lineRule="auto"/>
      <w:jc w:val="center"/>
      <w:textAlignment w:val="baseline"/>
    </w:pPr>
    <w:rPr>
      <w:rFonts w:ascii="新宋体" w:eastAsia="新宋体" w:hAnsi="新宋体" w:cs="新宋体"/>
      <w:snapToGrid w:val="0"/>
      <w:color w:val="000000"/>
      <w:kern w:val="0"/>
      <w:szCs w:val="21"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unhideWhenUsed/>
    <w:qFormat/>
    <w:rPr>
      <w:kern w:val="2"/>
      <w:sz w:val="21"/>
      <w:szCs w:val="24"/>
    </w:rPr>
  </w:style>
  <w:style w:type="paragraph" w:customStyle="1" w:styleId="SectionVHeader">
    <w:name w:val="Section V. Header"/>
    <w:basedOn w:val="a"/>
    <w:uiPriority w:val="99"/>
    <w:qFormat/>
    <w:pPr>
      <w:jc w:val="center"/>
    </w:pPr>
    <w:rPr>
      <w:b/>
      <w:sz w:val="36"/>
    </w:rPr>
  </w:style>
  <w:style w:type="paragraph" w:customStyle="1" w:styleId="22">
    <w:name w:val="修订2"/>
    <w:hidden/>
    <w:uiPriority w:val="99"/>
    <w:unhideWhenUsed/>
    <w:qFormat/>
    <w:rPr>
      <w:kern w:val="2"/>
      <w:sz w:val="21"/>
      <w:szCs w:val="24"/>
    </w:rPr>
  </w:style>
  <w:style w:type="paragraph" w:customStyle="1" w:styleId="afb">
    <w:name w:val="表内文字"/>
    <w:basedOn w:val="a"/>
    <w:autoRedefine/>
    <w:qFormat/>
    <w:pPr>
      <w:adjustRightInd w:val="0"/>
      <w:snapToGrid w:val="0"/>
      <w:spacing w:line="312" w:lineRule="auto"/>
      <w:ind w:leftChars="-1" w:left="-1" w:hangingChars="1" w:hanging="2"/>
      <w:jc w:val="center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290</Words>
  <Characters>1655</Characters>
  <Application>Microsoft Office Word</Application>
  <DocSecurity>0</DocSecurity>
  <Lines>13</Lines>
  <Paragraphs>3</Paragraphs>
  <ScaleCrop>false</ScaleCrop>
  <Company>cncccitc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中化建国际招标有限责任公司</dc:title>
  <dc:creator>delu</dc:creator>
  <cp:lastModifiedBy>xiyu wu</cp:lastModifiedBy>
  <cp:revision>305</cp:revision>
  <cp:lastPrinted>2024-11-21T02:17:00Z</cp:lastPrinted>
  <dcterms:created xsi:type="dcterms:W3CDTF">2021-06-23T06:11:00Z</dcterms:created>
  <dcterms:modified xsi:type="dcterms:W3CDTF">2024-12-05T04:06:00Z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4406D8E7C8864C56BC9297A574C644A9</vt:lpwstr>
  </property>
  <property fmtid="{D5CDD505-2E9C-101B-9397-08002B2CF9AE}" pid="4" name="ClassificationContentMarkingFooterShapeIds">
    <vt:lpwstr>2f5e9a31,59c43332,4d7a8c21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7" name="MSIP_Label_817d4574-7375-4d17-b29c-6e4c6df0fcb0_Enabled">
    <vt:lpwstr>true</vt:lpwstr>
  </property>
  <property fmtid="{D5CDD505-2E9C-101B-9397-08002B2CF9AE}" pid="8" name="MSIP_Label_817d4574-7375-4d17-b29c-6e4c6df0fcb0_SetDate">
    <vt:lpwstr>2024-11-04T09:36:20Z</vt:lpwstr>
  </property>
  <property fmtid="{D5CDD505-2E9C-101B-9397-08002B2CF9AE}" pid="9" name="MSIP_Label_817d4574-7375-4d17-b29c-6e4c6df0fcb0_Method">
    <vt:lpwstr>Standard</vt:lpwstr>
  </property>
  <property fmtid="{D5CDD505-2E9C-101B-9397-08002B2CF9AE}" pid="10" name="MSIP_Label_817d4574-7375-4d17-b29c-6e4c6df0fcb0_Name">
    <vt:lpwstr>ADB Internal</vt:lpwstr>
  </property>
  <property fmtid="{D5CDD505-2E9C-101B-9397-08002B2CF9AE}" pid="11" name="MSIP_Label_817d4574-7375-4d17-b29c-6e4c6df0fcb0_SiteId">
    <vt:lpwstr>9495d6bb-41c2-4c58-848f-92e52cf3d640</vt:lpwstr>
  </property>
  <property fmtid="{D5CDD505-2E9C-101B-9397-08002B2CF9AE}" pid="12" name="MSIP_Label_817d4574-7375-4d17-b29c-6e4c6df0fcb0_ActionId">
    <vt:lpwstr>c3afe91b-c205-4fa5-91ba-6f5ac9ab4319</vt:lpwstr>
  </property>
  <property fmtid="{D5CDD505-2E9C-101B-9397-08002B2CF9AE}" pid="13" name="MSIP_Label_817d4574-7375-4d17-b29c-6e4c6df0fcb0_ContentBits">
    <vt:lpwstr>2</vt:lpwstr>
  </property>
</Properties>
</file>