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6E189">
      <w:pPr>
        <w:pStyle w:val="2"/>
        <w:keepNext w:val="0"/>
        <w:keepLines w:val="0"/>
        <w:pageBreakBefore w:val="0"/>
        <w:widowControl/>
        <w:kinsoku w:val="0"/>
        <w:wordWrap/>
        <w:overflowPunct/>
        <w:topLinePunct w:val="0"/>
        <w:autoSpaceDE w:val="0"/>
        <w:autoSpaceDN w:val="0"/>
        <w:bidi w:val="0"/>
        <w:adjustRightInd w:val="0"/>
        <w:snapToGrid w:val="0"/>
        <w:spacing w:before="91" w:line="360" w:lineRule="auto"/>
        <w:jc w:val="center"/>
        <w:textAlignment w:val="baseline"/>
        <w:outlineLvl w:val="0"/>
        <w:rPr>
          <w:rFonts w:hint="eastAsia" w:eastAsia="宋体"/>
          <w:sz w:val="28"/>
          <w:szCs w:val="28"/>
          <w:lang w:eastAsia="zh-CN"/>
        </w:rPr>
      </w:pPr>
      <w:r>
        <w:rPr>
          <w:b/>
          <w:bCs/>
          <w:spacing w:val="-13"/>
          <w:sz w:val="28"/>
          <w:szCs w:val="28"/>
        </w:rPr>
        <w:t>招标文件</w:t>
      </w:r>
      <w:r>
        <w:rPr>
          <w:rFonts w:hint="eastAsia"/>
          <w:b/>
          <w:bCs/>
          <w:spacing w:val="-13"/>
          <w:sz w:val="28"/>
          <w:szCs w:val="28"/>
          <w:lang w:eastAsia="zh-CN"/>
        </w:rPr>
        <w:t>（</w:t>
      </w:r>
      <w:r>
        <w:rPr>
          <w:rFonts w:hint="eastAsia"/>
          <w:b/>
          <w:bCs/>
          <w:spacing w:val="-13"/>
          <w:sz w:val="28"/>
          <w:szCs w:val="28"/>
          <w:lang w:val="en-US" w:eastAsia="zh-CN"/>
        </w:rPr>
        <w:t>重新招标</w:t>
      </w:r>
      <w:r>
        <w:rPr>
          <w:rFonts w:hint="eastAsia"/>
          <w:b/>
          <w:bCs/>
          <w:spacing w:val="-13"/>
          <w:sz w:val="28"/>
          <w:szCs w:val="28"/>
          <w:lang w:eastAsia="zh-CN"/>
        </w:rPr>
        <w:t>）</w:t>
      </w:r>
      <w:r>
        <w:rPr>
          <w:b/>
          <w:bCs/>
          <w:spacing w:val="-13"/>
          <w:sz w:val="28"/>
          <w:szCs w:val="28"/>
        </w:rPr>
        <w:t>领购申请函</w:t>
      </w:r>
    </w:p>
    <w:p w14:paraId="5277DB0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3EF00CA2">
      <w:pPr>
        <w:pStyle w:val="2"/>
        <w:keepNext w:val="0"/>
        <w:keepLines w:val="0"/>
        <w:pageBreakBefore w:val="0"/>
        <w:widowControl/>
        <w:kinsoku w:val="0"/>
        <w:wordWrap/>
        <w:overflowPunct/>
        <w:topLinePunct w:val="0"/>
        <w:autoSpaceDE w:val="0"/>
        <w:autoSpaceDN w:val="0"/>
        <w:bidi w:val="0"/>
        <w:adjustRightInd w:val="0"/>
        <w:snapToGrid w:val="0"/>
        <w:spacing w:before="50" w:line="360" w:lineRule="auto"/>
        <w:ind w:left="175"/>
        <w:textAlignment w:val="baseline"/>
      </w:pPr>
      <w:r>
        <w:rPr>
          <w:spacing w:val="-9"/>
        </w:rPr>
        <w:t>致：</w:t>
      </w:r>
      <w:r>
        <w:rPr>
          <w:spacing w:val="-9"/>
          <w:u w:val="single" w:color="auto"/>
        </w:rPr>
        <w:t>重庆国际投资咨询集团有限公司</w:t>
      </w:r>
    </w:p>
    <w:p w14:paraId="6B575B47">
      <w:pPr>
        <w:pStyle w:val="2"/>
        <w:keepNext w:val="0"/>
        <w:keepLines w:val="0"/>
        <w:pageBreakBefore w:val="0"/>
        <w:widowControl/>
        <w:kinsoku w:val="0"/>
        <w:wordWrap/>
        <w:overflowPunct/>
        <w:topLinePunct w:val="0"/>
        <w:autoSpaceDE w:val="0"/>
        <w:autoSpaceDN w:val="0"/>
        <w:bidi w:val="0"/>
        <w:adjustRightInd w:val="0"/>
        <w:snapToGrid w:val="0"/>
        <w:spacing w:before="50" w:line="360" w:lineRule="auto"/>
        <w:ind w:firstLine="666" w:firstLineChars="300"/>
        <w:textAlignment w:val="baseline"/>
        <w:rPr>
          <w:rFonts w:hint="eastAsia"/>
          <w:spacing w:val="-9"/>
          <w:lang w:val="en-US" w:eastAsia="zh-CN"/>
        </w:rPr>
      </w:pPr>
      <w:r>
        <w:rPr>
          <w:spacing w:val="-9"/>
        </w:rPr>
        <w:t>我方</w:t>
      </w:r>
      <w:r>
        <w:rPr>
          <w:rFonts w:hint="eastAsia"/>
          <w:spacing w:val="-9"/>
          <w:lang w:val="en-US" w:eastAsia="zh-CN"/>
        </w:rPr>
        <w:t>于</w:t>
      </w:r>
      <w:r>
        <w:rPr>
          <w:rFonts w:hint="eastAsia"/>
          <w:spacing w:val="-9"/>
          <w:u w:val="single"/>
          <w:lang w:val="en-US" w:eastAsia="zh-CN"/>
        </w:rPr>
        <w:t xml:space="preserve">       </w:t>
      </w:r>
      <w:r>
        <w:rPr>
          <w:rFonts w:hint="eastAsia"/>
          <w:spacing w:val="-9"/>
          <w:lang w:val="en-US" w:eastAsia="zh-CN"/>
        </w:rPr>
        <w:t>年</w:t>
      </w:r>
      <w:r>
        <w:rPr>
          <w:rFonts w:hint="eastAsia"/>
          <w:spacing w:val="-9"/>
          <w:u w:val="single"/>
          <w:lang w:val="en-US" w:eastAsia="zh-CN"/>
        </w:rPr>
        <w:t xml:space="preserve">      </w:t>
      </w:r>
      <w:r>
        <w:rPr>
          <w:rFonts w:hint="eastAsia"/>
          <w:spacing w:val="-9"/>
          <w:lang w:val="en-US" w:eastAsia="zh-CN"/>
        </w:rPr>
        <w:t>月</w:t>
      </w:r>
      <w:r>
        <w:rPr>
          <w:rFonts w:hint="eastAsia"/>
          <w:spacing w:val="-9"/>
          <w:u w:val="single"/>
          <w:lang w:val="en-US" w:eastAsia="zh-CN"/>
        </w:rPr>
        <w:t xml:space="preserve">      </w:t>
      </w:r>
      <w:r>
        <w:rPr>
          <w:rFonts w:hint="eastAsia"/>
          <w:spacing w:val="-9"/>
          <w:lang w:val="en-US" w:eastAsia="zh-CN"/>
        </w:rPr>
        <w:t>日领购了以下项目的招标文件</w:t>
      </w:r>
    </w:p>
    <w:p w14:paraId="48ED75E8">
      <w:pPr>
        <w:pStyle w:val="2"/>
        <w:keepNext w:val="0"/>
        <w:keepLines w:val="0"/>
        <w:pageBreakBefore w:val="0"/>
        <w:widowControl/>
        <w:kinsoku w:val="0"/>
        <w:wordWrap/>
        <w:overflowPunct/>
        <w:topLinePunct w:val="0"/>
        <w:autoSpaceDE w:val="0"/>
        <w:autoSpaceDN w:val="0"/>
        <w:bidi w:val="0"/>
        <w:adjustRightInd w:val="0"/>
        <w:snapToGrid w:val="0"/>
        <w:spacing w:before="50" w:line="360" w:lineRule="auto"/>
        <w:ind w:firstLine="630" w:firstLineChars="300"/>
        <w:textAlignment w:val="baseline"/>
        <w:rPr>
          <w:rFonts w:hint="eastAsia"/>
          <w:spacing w:val="-15"/>
          <w:u w:val="single"/>
          <w:lang w:eastAsia="zh-CN"/>
        </w:rPr>
      </w:pPr>
      <w:r>
        <w:rPr>
          <w:spacing w:val="-15"/>
          <w:u w:val="none"/>
        </w:rPr>
        <w:t>招标项目名称</w:t>
      </w:r>
      <w:r>
        <w:rPr>
          <w:rFonts w:hint="eastAsia"/>
          <w:spacing w:val="-15"/>
          <w:u w:val="none"/>
          <w:lang w:eastAsia="zh-CN"/>
        </w:rPr>
        <w:t>：</w:t>
      </w:r>
      <w:r>
        <w:rPr>
          <w:rFonts w:hint="eastAsia"/>
          <w:spacing w:val="-10"/>
          <w:u w:val="single"/>
          <w:lang w:val="en-US" w:eastAsia="zh-CN"/>
        </w:rPr>
        <w:t>重庆江北国际机场T3B航站楼及第四跑道工程手提行李安检系统设备采购及安装项目</w:t>
      </w:r>
    </w:p>
    <w:p w14:paraId="3A808F24">
      <w:pPr>
        <w:pStyle w:val="2"/>
        <w:keepNext w:val="0"/>
        <w:keepLines w:val="0"/>
        <w:pageBreakBefore w:val="0"/>
        <w:widowControl/>
        <w:kinsoku w:val="0"/>
        <w:wordWrap/>
        <w:overflowPunct/>
        <w:topLinePunct w:val="0"/>
        <w:autoSpaceDE w:val="0"/>
        <w:autoSpaceDN w:val="0"/>
        <w:bidi w:val="0"/>
        <w:adjustRightInd w:val="0"/>
        <w:snapToGrid w:val="0"/>
        <w:spacing w:before="50" w:line="360" w:lineRule="auto"/>
        <w:ind w:firstLine="642" w:firstLineChars="300"/>
        <w:textAlignment w:val="baseline"/>
        <w:rPr>
          <w:rFonts w:hint="eastAsia"/>
          <w:spacing w:val="-10"/>
          <w:u w:val="single"/>
          <w:lang w:val="en-US" w:eastAsia="zh-CN"/>
        </w:rPr>
      </w:pPr>
      <w:r>
        <w:rPr>
          <w:spacing w:val="-13"/>
          <w:u w:val="none"/>
        </w:rPr>
        <w:t>招标</w:t>
      </w:r>
      <w:r>
        <w:rPr>
          <w:rFonts w:hint="eastAsia"/>
          <w:spacing w:val="-13"/>
          <w:u w:val="none"/>
          <w:lang w:val="en-US" w:eastAsia="zh-CN"/>
        </w:rPr>
        <w:t>编号：</w:t>
      </w:r>
      <w:r>
        <w:rPr>
          <w:rFonts w:hint="eastAsia"/>
          <w:spacing w:val="-10"/>
          <w:u w:val="single"/>
          <w:lang w:val="en-US" w:eastAsia="zh-CN"/>
        </w:rPr>
        <w:t>3108-24400140021A/02</w:t>
      </w:r>
    </w:p>
    <w:p w14:paraId="211666D9">
      <w:pPr>
        <w:pStyle w:val="2"/>
        <w:keepNext w:val="0"/>
        <w:keepLines w:val="0"/>
        <w:pageBreakBefore w:val="0"/>
        <w:widowControl/>
        <w:kinsoku w:val="0"/>
        <w:wordWrap/>
        <w:overflowPunct/>
        <w:topLinePunct w:val="0"/>
        <w:autoSpaceDE w:val="0"/>
        <w:autoSpaceDN w:val="0"/>
        <w:bidi w:val="0"/>
        <w:adjustRightInd w:val="0"/>
        <w:snapToGrid w:val="0"/>
        <w:spacing w:before="50" w:line="360" w:lineRule="auto"/>
        <w:ind w:firstLine="660" w:firstLineChars="300"/>
        <w:textAlignment w:val="baseline"/>
        <w:rPr>
          <w:rFonts w:hint="default"/>
          <w:spacing w:val="-10"/>
          <w:u w:val="none"/>
          <w:lang w:val="en-US" w:eastAsia="zh-CN"/>
        </w:rPr>
      </w:pPr>
      <w:r>
        <w:rPr>
          <w:rFonts w:hint="eastAsia"/>
          <w:spacing w:val="-10"/>
          <w:u w:val="none"/>
          <w:lang w:val="en-US" w:eastAsia="zh-CN"/>
        </w:rPr>
        <w:t>现本项目已在必联网（www.ebnew.com）发布重新招标公告，我司特此申请领购本项目重新招标后的招标文件。</w:t>
      </w:r>
    </w:p>
    <w:p w14:paraId="226203FA">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75" w:right="4463" w:firstLine="440" w:firstLineChars="200"/>
        <w:jc w:val="both"/>
        <w:textAlignment w:val="baseline"/>
        <w:rPr>
          <w:rFonts w:hint="eastAsia"/>
          <w:spacing w:val="-10"/>
          <w:u w:val="single"/>
          <w:lang w:val="en-US" w:eastAsia="zh-CN"/>
        </w:rPr>
      </w:pPr>
      <w:r>
        <w:rPr>
          <w:spacing w:val="-10"/>
        </w:rPr>
        <w:t>投标人名称：</w:t>
      </w:r>
      <w:r>
        <w:rPr>
          <w:rFonts w:hint="eastAsia"/>
          <w:spacing w:val="-10"/>
          <w:u w:val="single"/>
          <w:lang w:val="en-US" w:eastAsia="zh-CN"/>
        </w:rPr>
        <w:t xml:space="preserve">                  </w:t>
      </w:r>
    </w:p>
    <w:p w14:paraId="7F060502">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75" w:right="4463" w:firstLine="468" w:firstLineChars="200"/>
        <w:jc w:val="both"/>
        <w:textAlignment w:val="baseline"/>
        <w:rPr>
          <w:rFonts w:hint="eastAsia"/>
          <w:spacing w:val="-3"/>
          <w:lang w:val="en-US" w:eastAsia="zh-CN"/>
        </w:rPr>
      </w:pPr>
      <w:r>
        <w:rPr>
          <w:spacing w:val="-3"/>
        </w:rPr>
        <w:t>联系人</w:t>
      </w:r>
      <w:r>
        <w:rPr>
          <w:rFonts w:hint="eastAsia"/>
          <w:spacing w:val="-3"/>
          <w:lang w:val="en-US" w:eastAsia="zh-CN"/>
        </w:rPr>
        <w:t>姓名：</w:t>
      </w:r>
      <w:r>
        <w:rPr>
          <w:rFonts w:hint="eastAsia"/>
          <w:spacing w:val="-10"/>
          <w:u w:val="single"/>
          <w:lang w:val="en-US" w:eastAsia="zh-CN"/>
        </w:rPr>
        <w:t xml:space="preserve">                  </w:t>
      </w:r>
    </w:p>
    <w:p w14:paraId="6941AC2C">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75" w:right="4463" w:firstLine="468" w:firstLineChars="200"/>
        <w:jc w:val="both"/>
        <w:textAlignment w:val="baseline"/>
        <w:rPr>
          <w:rFonts w:hint="eastAsia"/>
          <w:spacing w:val="-10"/>
          <w:u w:val="single"/>
          <w:lang w:val="en-US" w:eastAsia="zh-CN"/>
        </w:rPr>
      </w:pPr>
      <w:r>
        <w:rPr>
          <w:spacing w:val="-3"/>
        </w:rPr>
        <w:t>电话：</w:t>
      </w:r>
      <w:r>
        <w:rPr>
          <w:rFonts w:hint="eastAsia"/>
          <w:spacing w:val="-10"/>
          <w:u w:val="single"/>
          <w:lang w:val="en-US" w:eastAsia="zh-CN"/>
        </w:rPr>
        <w:t xml:space="preserve">                  </w:t>
      </w:r>
    </w:p>
    <w:p w14:paraId="2D9B161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4151E6F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052A781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309ADB5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1103C475">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firstLine="4620" w:firstLineChars="2100"/>
        <w:textAlignment w:val="baseline"/>
        <w:rPr>
          <w:rFonts w:hint="default" w:eastAsia="宋体"/>
          <w:u w:val="single"/>
          <w:lang w:val="en-US" w:eastAsia="zh-CN"/>
        </w:rPr>
      </w:pPr>
      <w:r>
        <w:rPr>
          <w:spacing w:val="-10"/>
        </w:rPr>
        <w:t>申请人</w:t>
      </w:r>
      <w:r>
        <w:rPr>
          <w:rFonts w:hint="eastAsia"/>
          <w:spacing w:val="-10"/>
          <w:lang w:eastAsia="zh-CN"/>
        </w:rPr>
        <w:t>（</w:t>
      </w:r>
      <w:r>
        <w:rPr>
          <w:rFonts w:hint="eastAsia"/>
          <w:spacing w:val="-10"/>
          <w:lang w:val="en-US" w:eastAsia="zh-CN"/>
        </w:rPr>
        <w:t>盖章</w:t>
      </w:r>
      <w:r>
        <w:rPr>
          <w:rFonts w:hint="eastAsia"/>
          <w:spacing w:val="-10"/>
          <w:lang w:eastAsia="zh-CN"/>
        </w:rPr>
        <w:t>）</w:t>
      </w:r>
      <w:r>
        <w:rPr>
          <w:spacing w:val="-10"/>
        </w:rPr>
        <w:t>：</w:t>
      </w:r>
      <w:r>
        <w:rPr>
          <w:rFonts w:hint="eastAsia"/>
          <w:spacing w:val="-10"/>
          <w:u w:val="single"/>
          <w:lang w:val="en-US" w:eastAsia="zh-CN"/>
        </w:rPr>
        <w:t xml:space="preserve">                        </w:t>
      </w:r>
    </w:p>
    <w:p w14:paraId="4C0F199C">
      <w:pPr>
        <w:pStyle w:val="2"/>
        <w:keepNext w:val="0"/>
        <w:keepLines w:val="0"/>
        <w:pageBreakBefore w:val="0"/>
        <w:widowControl/>
        <w:kinsoku w:val="0"/>
        <w:wordWrap/>
        <w:overflowPunct/>
        <w:topLinePunct w:val="0"/>
        <w:autoSpaceDE w:val="0"/>
        <w:autoSpaceDN w:val="0"/>
        <w:bidi w:val="0"/>
        <w:adjustRightInd w:val="0"/>
        <w:snapToGrid w:val="0"/>
        <w:spacing w:before="165" w:line="360" w:lineRule="auto"/>
        <w:jc w:val="right"/>
        <w:textAlignment w:val="baseline"/>
        <w:rPr>
          <w:rFonts w:hint="eastAsia"/>
          <w:spacing w:val="-17"/>
          <w:lang w:val="en-US" w:eastAsia="zh-CN"/>
        </w:rPr>
      </w:pPr>
      <w:r>
        <w:rPr>
          <w:rFonts w:hint="eastAsia"/>
          <w:spacing w:val="-17"/>
          <w:u w:val="none"/>
          <w:lang w:val="en-US" w:eastAsia="zh-CN"/>
        </w:rPr>
        <w:t>申请日期：</w:t>
      </w:r>
      <w:r>
        <w:rPr>
          <w:rFonts w:hint="eastAsia"/>
          <w:spacing w:val="-17"/>
          <w:u w:val="single"/>
          <w:lang w:val="en-US" w:eastAsia="zh-CN"/>
        </w:rPr>
        <w:t xml:space="preserve">       </w:t>
      </w:r>
      <w:r>
        <w:rPr>
          <w:rFonts w:hint="eastAsia"/>
          <w:spacing w:val="-17"/>
          <w:lang w:val="en-US" w:eastAsia="zh-CN"/>
        </w:rPr>
        <w:t>年</w:t>
      </w:r>
      <w:r>
        <w:rPr>
          <w:rFonts w:hint="eastAsia"/>
          <w:spacing w:val="-17"/>
          <w:u w:val="single"/>
          <w:lang w:val="en-US" w:eastAsia="zh-CN"/>
        </w:rPr>
        <w:t xml:space="preserve">      </w:t>
      </w:r>
      <w:r>
        <w:rPr>
          <w:rFonts w:hint="eastAsia"/>
          <w:spacing w:val="-17"/>
          <w:lang w:val="en-US" w:eastAsia="zh-CN"/>
        </w:rPr>
        <w:t>月</w:t>
      </w:r>
      <w:r>
        <w:rPr>
          <w:rFonts w:hint="eastAsia"/>
          <w:spacing w:val="-17"/>
          <w:u w:val="single"/>
          <w:lang w:val="en-US" w:eastAsia="zh-CN"/>
        </w:rPr>
        <w:t xml:space="preserve">      </w:t>
      </w:r>
      <w:r>
        <w:rPr>
          <w:rFonts w:hint="eastAsia"/>
          <w:spacing w:val="-17"/>
          <w:lang w:val="en-US" w:eastAsia="zh-CN"/>
        </w:rPr>
        <w:t>日</w:t>
      </w:r>
    </w:p>
    <w:p w14:paraId="7CDD038C">
      <w:pPr>
        <w:pStyle w:val="2"/>
        <w:keepNext w:val="0"/>
        <w:keepLines w:val="0"/>
        <w:pageBreakBefore w:val="0"/>
        <w:widowControl/>
        <w:kinsoku w:val="0"/>
        <w:wordWrap/>
        <w:overflowPunct/>
        <w:topLinePunct w:val="0"/>
        <w:autoSpaceDE w:val="0"/>
        <w:autoSpaceDN w:val="0"/>
        <w:bidi w:val="0"/>
        <w:adjustRightInd w:val="0"/>
        <w:snapToGrid w:val="0"/>
        <w:spacing w:before="165" w:line="360" w:lineRule="auto"/>
        <w:jc w:val="right"/>
        <w:textAlignment w:val="baseline"/>
        <w:rPr>
          <w:rFonts w:hint="eastAsia"/>
          <w:spacing w:val="-17"/>
          <w:lang w:val="en-US" w:eastAsia="zh-CN"/>
        </w:rPr>
      </w:pPr>
    </w:p>
    <w:p w14:paraId="33D26726">
      <w:pPr>
        <w:tabs>
          <w:tab w:val="left" w:pos="3244"/>
          <w:tab w:val="left" w:pos="4102"/>
        </w:tabs>
        <w:spacing w:line="360" w:lineRule="auto"/>
        <w:contextualSpacing/>
        <w:rPr>
          <w:rFonts w:hint="eastAsia" w:ascii="宋体" w:hAnsi="宋体" w:eastAsia="宋体" w:cs="宋体"/>
          <w:b/>
          <w:bCs/>
          <w:spacing w:val="-17"/>
          <w:lang w:val="en-US" w:eastAsia="zh-CN"/>
        </w:rPr>
      </w:pPr>
      <w:r>
        <w:rPr>
          <w:rFonts w:hint="eastAsia" w:ascii="宋体" w:hAnsi="宋体" w:eastAsia="宋体" w:cs="宋体"/>
          <w:b/>
          <w:bCs/>
          <w:spacing w:val="-17"/>
          <w:lang w:val="en-US" w:eastAsia="zh-CN"/>
        </w:rPr>
        <w:t>注：</w:t>
      </w:r>
    </w:p>
    <w:p w14:paraId="4752F2A2">
      <w:pPr>
        <w:tabs>
          <w:tab w:val="left" w:pos="3244"/>
          <w:tab w:val="left" w:pos="4102"/>
        </w:tabs>
        <w:spacing w:line="360" w:lineRule="auto"/>
        <w:ind w:firstLine="352" w:firstLineChars="200"/>
        <w:contextualSpacing/>
        <w:rPr>
          <w:rFonts w:hint="eastAsia" w:ascii="宋体" w:hAnsi="宋体" w:eastAsia="宋体" w:cs="宋体"/>
          <w:spacing w:val="-17"/>
          <w:lang w:val="en-US" w:eastAsia="zh-CN"/>
        </w:rPr>
      </w:pPr>
      <w:r>
        <w:rPr>
          <w:rFonts w:hint="eastAsia" w:ascii="宋体" w:hAnsi="宋体" w:eastAsia="宋体" w:cs="宋体"/>
          <w:spacing w:val="-17"/>
          <w:lang w:val="en-US" w:eastAsia="zh-CN"/>
        </w:rPr>
        <w:t>“招标文件（重新招标）领购申请函”仅适用于在本项目第一次发布招标公告时已经成功领购招标文件的投标人，此类投标人若要领购本项目重新招标后的招标文件。须按照以上格式提供“招标文件（重新招标）领购申</w:t>
      </w:r>
      <w:bookmarkStart w:id="0" w:name="_GoBack"/>
      <w:bookmarkEnd w:id="0"/>
      <w:r>
        <w:rPr>
          <w:rFonts w:hint="eastAsia" w:ascii="宋体" w:hAnsi="宋体" w:eastAsia="宋体" w:cs="宋体"/>
          <w:spacing w:val="-17"/>
          <w:lang w:val="en-US" w:eastAsia="zh-CN"/>
        </w:rPr>
        <w:t>请函”（无须提供其他领购资料），</w:t>
      </w:r>
      <w:r>
        <w:rPr>
          <w:rFonts w:hint="eastAsia" w:ascii="宋体" w:hAnsi="宋体" w:eastAsia="宋体" w:cs="宋体"/>
          <w:szCs w:val="21"/>
        </w:rPr>
        <w:t>送至招标文件领购地点现场，</w:t>
      </w:r>
      <w:r>
        <w:rPr>
          <w:rFonts w:hint="eastAsia" w:ascii="宋体" w:hAnsi="宋体" w:eastAsia="宋体" w:cs="宋体"/>
          <w:szCs w:val="21"/>
          <w:lang w:val="en-US" w:eastAsia="zh-CN"/>
        </w:rPr>
        <w:t>或</w:t>
      </w:r>
      <w:r>
        <w:rPr>
          <w:rFonts w:hint="eastAsia" w:ascii="宋体" w:hAnsi="宋体" w:eastAsia="宋体" w:cs="宋体"/>
          <w:szCs w:val="21"/>
        </w:rPr>
        <w:t>将扫描件发送至招标机构邮箱sbyc31@vip.163.com。</w:t>
      </w:r>
    </w:p>
    <w:sectPr>
      <w:pgSz w:w="11900" w:h="16840"/>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ZkYWY3MTU3NGUyNjFjMmQ4MTRmNWM2ZmEzOWFhY2YifQ=="/>
  </w:docVars>
  <w:rsids>
    <w:rsidRoot w:val="00000000"/>
    <w:rsid w:val="0CDE7251"/>
    <w:rsid w:val="16502DD6"/>
    <w:rsid w:val="193E03FB"/>
    <w:rsid w:val="2D8C1F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290</Words>
  <Characters>319</Characters>
  <TotalTime>8</TotalTime>
  <ScaleCrop>false</ScaleCrop>
  <LinksUpToDate>false</LinksUpToDate>
  <CharactersWithSpaces>523</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2024-07-17T14:51:00Z</dcterms:created>
  <dc:creator>Kingsoft-PDF</dc:creator>
  <cp:lastModifiedBy>NTKO</cp:lastModifiedBy>
  <dcterms:modified xsi:type="dcterms:W3CDTF">2024-07-17T09:12:13Z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2024-07-17T14:51:27Z</vt:filetime>
  </property>
  <property fmtid="{D5CDD505-2E9C-101B-9397-08002B2CF9AE}" pid="4" name="UsrData">
    <vt:lpwstr>669769ece3ec12001f5cc94bwl</vt:lpwstr>
  </property>
  <property fmtid="{D5CDD505-2E9C-101B-9397-08002B2CF9AE}" pid="5" name="KSOProductBuildVer">
    <vt:lpwstr>2052-12.1.0.17147</vt:lpwstr>
  </property>
  <property fmtid="{D5CDD505-2E9C-101B-9397-08002B2CF9AE}" pid="6" name="ICV">
    <vt:lpwstr>B8669A2C51D3402092EB0F8A8D0C4DAF_13</vt:lpwstr>
  </property>
</Properties>
</file>