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7415" w:rsidRPr="00B87415" w:rsidRDefault="008C52D9" w:rsidP="00B87415">
      <w:pPr>
        <w:pStyle w:val="1"/>
        <w:rPr>
          <w:rFonts w:hint="eastAsia"/>
        </w:rPr>
      </w:pPr>
      <w:bookmarkStart w:id="0" w:name="_Toc28872"/>
      <w:r w:rsidRPr="008C52D9">
        <w:t>第</w:t>
      </w:r>
      <w:r w:rsidRPr="008C52D9">
        <w:rPr>
          <w:rFonts w:hint="eastAsia"/>
        </w:rPr>
        <w:t>九</w:t>
      </w:r>
      <w:r w:rsidRPr="008C52D9">
        <w:t>章 投标文件格式</w:t>
      </w:r>
      <w:bookmarkEnd w:id="0"/>
      <w:r w:rsidRPr="008C52D9">
        <w:t xml:space="preserve"> </w:t>
      </w:r>
      <w:bookmarkStart w:id="1" w:name="_Toc169875818"/>
      <w:bookmarkStart w:id="2" w:name="_Toc169168886"/>
      <w:bookmarkStart w:id="3" w:name="_Toc169163626"/>
      <w:bookmarkStart w:id="4" w:name="_Toc169167027"/>
      <w:bookmarkStart w:id="5" w:name="_Toc29525"/>
      <w:r w:rsidRPr="008C52D9">
        <w:t xml:space="preserve">Section </w:t>
      </w:r>
      <w:r w:rsidRPr="008C52D9">
        <w:rPr>
          <w:rFonts w:hint="eastAsia"/>
        </w:rPr>
        <w:t>9</w:t>
      </w:r>
      <w:r w:rsidRPr="008C52D9">
        <w:t xml:space="preserve"> Bidding Document Format</w:t>
      </w:r>
      <w:bookmarkEnd w:id="1"/>
      <w:bookmarkEnd w:id="2"/>
      <w:bookmarkEnd w:id="3"/>
      <w:bookmarkEnd w:id="4"/>
      <w:bookmarkEnd w:id="5"/>
    </w:p>
    <w:p w:rsidR="008C52D9" w:rsidRDefault="008C52D9" w:rsidP="008C52D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格式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= 4 \* ROMAN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IV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-11 招</w:t>
      </w:r>
      <w:r>
        <w:rPr>
          <w:rFonts w:cs="微软雅黑" w:hint="eastAsia"/>
          <w:sz w:val="24"/>
          <w:szCs w:val="24"/>
        </w:rPr>
        <w:t>标</w:t>
      </w:r>
      <w:r>
        <w:rPr>
          <w:rFonts w:cs="MS Mincho" w:hint="eastAsia"/>
          <w:sz w:val="24"/>
          <w:szCs w:val="24"/>
        </w:rPr>
        <w:t>服</w:t>
      </w:r>
      <w:r>
        <w:rPr>
          <w:rFonts w:cs="微软雅黑" w:hint="eastAsia"/>
          <w:sz w:val="24"/>
          <w:szCs w:val="24"/>
        </w:rPr>
        <w:t>务费</w:t>
      </w:r>
      <w:r>
        <w:rPr>
          <w:rFonts w:cs="MS Mincho" w:hint="eastAsia"/>
          <w:sz w:val="24"/>
          <w:szCs w:val="24"/>
        </w:rPr>
        <w:t>承</w:t>
      </w:r>
      <w:r>
        <w:rPr>
          <w:rFonts w:cs="微软雅黑" w:hint="eastAsia"/>
          <w:sz w:val="24"/>
          <w:szCs w:val="24"/>
        </w:rPr>
        <w:t>诺书</w:t>
      </w:r>
      <w:r>
        <w:rPr>
          <w:sz w:val="24"/>
          <w:szCs w:val="24"/>
        </w:rPr>
        <w:t xml:space="preserve"> Promise for Paying Bidding Service Charge</w:t>
      </w:r>
    </w:p>
    <w:p w:rsidR="008C52D9" w:rsidRDefault="008C52D9" w:rsidP="008C52D9">
      <w:pPr>
        <w:jc w:val="center"/>
        <w:rPr>
          <w:b/>
          <w:bCs/>
          <w:sz w:val="24"/>
          <w:szCs w:val="24"/>
        </w:rPr>
      </w:pPr>
    </w:p>
    <w:p w:rsidR="008C52D9" w:rsidRDefault="008C52D9" w:rsidP="008C5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格式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= 4 \* ROMAN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IV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-11</w:t>
      </w:r>
    </w:p>
    <w:p w:rsidR="008C52D9" w:rsidRDefault="008C52D9" w:rsidP="008C5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招</w:t>
      </w:r>
      <w:r>
        <w:rPr>
          <w:rFonts w:hint="eastAsia"/>
          <w:b/>
          <w:bCs/>
          <w:sz w:val="24"/>
          <w:szCs w:val="24"/>
        </w:rPr>
        <w:t>标</w:t>
      </w:r>
      <w:r>
        <w:rPr>
          <w:rFonts w:cs="MS Mincho" w:hint="eastAsia"/>
          <w:b/>
          <w:bCs/>
          <w:sz w:val="24"/>
          <w:szCs w:val="24"/>
        </w:rPr>
        <w:t>服</w:t>
      </w:r>
      <w:r>
        <w:rPr>
          <w:rFonts w:hint="eastAsia"/>
          <w:b/>
          <w:bCs/>
          <w:sz w:val="24"/>
          <w:szCs w:val="24"/>
        </w:rPr>
        <w:t>务费</w:t>
      </w:r>
      <w:r>
        <w:rPr>
          <w:rFonts w:cs="MS Mincho" w:hint="eastAsia"/>
          <w:b/>
          <w:bCs/>
          <w:sz w:val="24"/>
          <w:szCs w:val="24"/>
        </w:rPr>
        <w:t>承</w:t>
      </w:r>
      <w:r>
        <w:rPr>
          <w:rFonts w:hint="eastAsia"/>
          <w:b/>
          <w:bCs/>
          <w:sz w:val="24"/>
          <w:szCs w:val="24"/>
        </w:rPr>
        <w:t>诺书</w:t>
      </w:r>
    </w:p>
    <w:p w:rsidR="008C52D9" w:rsidRDefault="008C52D9" w:rsidP="008C52D9">
      <w:pPr>
        <w:rPr>
          <w:szCs w:val="24"/>
          <w:u w:val="single"/>
        </w:rPr>
      </w:pPr>
      <w:r>
        <w:rPr>
          <w:szCs w:val="24"/>
        </w:rPr>
        <w:t>致：</w:t>
      </w:r>
      <w:r>
        <w:rPr>
          <w:rFonts w:hint="eastAsia"/>
        </w:rPr>
        <w:t>中</w:t>
      </w:r>
      <w:proofErr w:type="gramStart"/>
      <w:r>
        <w:rPr>
          <w:rFonts w:hint="eastAsia"/>
        </w:rPr>
        <w:t>招国</w:t>
      </w:r>
      <w:r>
        <w:rPr>
          <w:rFonts w:cs="微软雅黑" w:hint="eastAsia"/>
        </w:rPr>
        <w:t>际</w:t>
      </w:r>
      <w:proofErr w:type="gramEnd"/>
      <w:r>
        <w:rPr>
          <w:rFonts w:cs="MS Mincho" w:hint="eastAsia"/>
        </w:rPr>
        <w:t>招</w:t>
      </w:r>
      <w:r>
        <w:rPr>
          <w:rFonts w:cs="微软雅黑" w:hint="eastAsia"/>
        </w:rPr>
        <w:t>标</w:t>
      </w:r>
      <w:r>
        <w:rPr>
          <w:rFonts w:cs="MS Mincho" w:hint="eastAsia"/>
        </w:rPr>
        <w:t>有限公司</w:t>
      </w:r>
    </w:p>
    <w:p w:rsidR="008C52D9" w:rsidRDefault="008C52D9" w:rsidP="008C52D9">
      <w:r>
        <w:t>我</w:t>
      </w:r>
      <w:r>
        <w:rPr>
          <w:rFonts w:cs="微软雅黑" w:hint="eastAsia"/>
        </w:rPr>
        <w:t>单</w:t>
      </w:r>
      <w:r>
        <w:rPr>
          <w:rFonts w:cs="MS Mincho" w:hint="eastAsia"/>
        </w:rPr>
        <w:t>位在</w:t>
      </w:r>
      <w:r>
        <w:rPr>
          <w:rFonts w:cs="微软雅黑" w:hint="eastAsia"/>
        </w:rPr>
        <w:t>贵</w:t>
      </w:r>
      <w:r>
        <w:rPr>
          <w:rFonts w:cs="MS Mincho" w:hint="eastAsia"/>
        </w:rPr>
        <w:t>公司</w:t>
      </w:r>
      <w:r>
        <w:rPr>
          <w:rFonts w:cs="微软雅黑" w:hint="eastAsia"/>
        </w:rPr>
        <w:t>组织</w:t>
      </w:r>
      <w:r>
        <w:rPr>
          <w:rFonts w:cs="MS Mincho" w:hint="eastAsia"/>
        </w:rPr>
        <w:t>的</w:t>
      </w:r>
      <w:r>
        <w:rPr>
          <w:u w:val="single"/>
        </w:rPr>
        <w:t xml:space="preserve">              </w:t>
      </w:r>
      <w:r>
        <w:rPr>
          <w:rFonts w:cs="微软雅黑" w:hint="eastAsia"/>
        </w:rPr>
        <w:t>货物</w:t>
      </w:r>
      <w:r>
        <w:rPr>
          <w:rFonts w:cs="MS Mincho" w:hint="eastAsia"/>
        </w:rPr>
        <w:t>（招</w:t>
      </w:r>
      <w:r>
        <w:rPr>
          <w:rFonts w:cs="微软雅黑" w:hint="eastAsia"/>
        </w:rPr>
        <w:t>标</w:t>
      </w:r>
      <w:r>
        <w:rPr>
          <w:rFonts w:cs="MS Mincho" w:hint="eastAsia"/>
        </w:rPr>
        <w:t>代理机构</w:t>
      </w:r>
      <w:r>
        <w:rPr>
          <w:rFonts w:cs="微软雅黑" w:hint="eastAsia"/>
        </w:rPr>
        <w:t>编</w:t>
      </w:r>
      <w:r>
        <w:rPr>
          <w:rFonts w:cs="MS Mincho" w:hint="eastAsia"/>
        </w:rPr>
        <w:t>号：</w:t>
      </w:r>
      <w:r>
        <w:rPr>
          <w:u w:val="single"/>
        </w:rPr>
        <w:t xml:space="preserve">                  </w:t>
      </w:r>
      <w:r>
        <w:t>）招</w:t>
      </w:r>
      <w:r>
        <w:rPr>
          <w:rFonts w:cs="微软雅黑" w:hint="eastAsia"/>
        </w:rPr>
        <w:t>标</w:t>
      </w:r>
      <w:r>
        <w:rPr>
          <w:rFonts w:cs="MS Mincho" w:hint="eastAsia"/>
        </w:rPr>
        <w:t>中若</w:t>
      </w:r>
      <w:r>
        <w:rPr>
          <w:rFonts w:cs="微软雅黑" w:hint="eastAsia"/>
        </w:rPr>
        <w:t>获</w:t>
      </w:r>
      <w:r>
        <w:rPr>
          <w:rFonts w:cs="MS Mincho" w:hint="eastAsia"/>
        </w:rPr>
        <w:t>中</w:t>
      </w:r>
      <w:r>
        <w:rPr>
          <w:rFonts w:cs="微软雅黑" w:hint="eastAsia"/>
        </w:rPr>
        <w:t>标</w:t>
      </w:r>
      <w:r>
        <w:rPr>
          <w:rFonts w:cs="MS Mincho" w:hint="eastAsia"/>
        </w:rPr>
        <w:t>，我</w:t>
      </w:r>
      <w:r>
        <w:rPr>
          <w:rFonts w:cs="微软雅黑" w:hint="eastAsia"/>
        </w:rPr>
        <w:t>单</w:t>
      </w:r>
      <w:r>
        <w:rPr>
          <w:rFonts w:cs="MS Mincho" w:hint="eastAsia"/>
        </w:rPr>
        <w:t>位保</w:t>
      </w:r>
      <w:r>
        <w:rPr>
          <w:rFonts w:cs="微软雅黑" w:hint="eastAsia"/>
        </w:rPr>
        <w:t>证</w:t>
      </w:r>
      <w:r>
        <w:rPr>
          <w:rFonts w:cs="MS Mincho" w:hint="eastAsia"/>
        </w:rPr>
        <w:t>在收到中</w:t>
      </w:r>
      <w:r>
        <w:rPr>
          <w:rFonts w:cs="微软雅黑" w:hint="eastAsia"/>
        </w:rPr>
        <w:t>标</w:t>
      </w:r>
      <w:r>
        <w:rPr>
          <w:rFonts w:cs="MS Mincho" w:hint="eastAsia"/>
        </w:rPr>
        <w:t>通知</w:t>
      </w:r>
      <w:r>
        <w:rPr>
          <w:rFonts w:cs="微软雅黑" w:hint="eastAsia"/>
        </w:rPr>
        <w:t>书</w:t>
      </w:r>
      <w:r>
        <w:rPr>
          <w:rFonts w:cs="MS Mincho" w:hint="eastAsia"/>
        </w:rPr>
        <w:t>后的</w:t>
      </w:r>
      <w:r>
        <w:t>10日内按招</w:t>
      </w:r>
      <w:r>
        <w:rPr>
          <w:rFonts w:cs="微软雅黑" w:hint="eastAsia"/>
        </w:rPr>
        <w:t>标</w:t>
      </w:r>
      <w:r>
        <w:rPr>
          <w:rFonts w:cs="MS Mincho" w:hint="eastAsia"/>
        </w:rPr>
        <w:t>文件的</w:t>
      </w:r>
      <w:r>
        <w:rPr>
          <w:rFonts w:cs="微软雅黑" w:hint="eastAsia"/>
        </w:rPr>
        <w:t>规</w:t>
      </w:r>
      <w:r>
        <w:rPr>
          <w:rFonts w:cs="MS Mincho" w:hint="eastAsia"/>
        </w:rPr>
        <w:t>定，以支票、</w:t>
      </w:r>
      <w:r>
        <w:rPr>
          <w:rFonts w:cs="微软雅黑" w:hint="eastAsia"/>
        </w:rPr>
        <w:t>汇</w:t>
      </w:r>
      <w:r>
        <w:rPr>
          <w:rFonts w:cs="MS Mincho" w:hint="eastAsia"/>
        </w:rPr>
        <w:t>票、</w:t>
      </w:r>
      <w:r>
        <w:rPr>
          <w:rFonts w:cs="微软雅黑" w:hint="eastAsia"/>
        </w:rPr>
        <w:t>电汇</w:t>
      </w:r>
      <w:r>
        <w:rPr>
          <w:rFonts w:cs="MS Mincho" w:hint="eastAsia"/>
        </w:rPr>
        <w:t>形式，按照</w:t>
      </w:r>
      <w:r>
        <w:rPr>
          <w:kern w:val="0"/>
        </w:rPr>
        <w:t>招</w:t>
      </w:r>
      <w:r>
        <w:rPr>
          <w:rFonts w:cs="微软雅黑" w:hint="eastAsia"/>
          <w:kern w:val="0"/>
        </w:rPr>
        <w:t>标</w:t>
      </w:r>
      <w:r>
        <w:rPr>
          <w:rFonts w:cs="MS Mincho" w:hint="eastAsia"/>
          <w:kern w:val="0"/>
        </w:rPr>
        <w:t>文件中描述的招</w:t>
      </w:r>
      <w:r>
        <w:rPr>
          <w:rFonts w:cs="微软雅黑" w:hint="eastAsia"/>
          <w:kern w:val="0"/>
        </w:rPr>
        <w:t>标</w:t>
      </w:r>
      <w:r>
        <w:rPr>
          <w:rFonts w:cs="MS Mincho" w:hint="eastAsia"/>
          <w:kern w:val="0"/>
        </w:rPr>
        <w:t>代理服</w:t>
      </w:r>
      <w:r>
        <w:rPr>
          <w:rFonts w:cs="微软雅黑" w:hint="eastAsia"/>
          <w:kern w:val="0"/>
        </w:rPr>
        <w:t>务费</w:t>
      </w:r>
      <w:r>
        <w:rPr>
          <w:rFonts w:cs="MS Mincho" w:hint="eastAsia"/>
          <w:kern w:val="0"/>
        </w:rPr>
        <w:t>收</w:t>
      </w:r>
      <w:r>
        <w:rPr>
          <w:rFonts w:cs="微软雅黑" w:hint="eastAsia"/>
          <w:kern w:val="0"/>
        </w:rPr>
        <w:t>费标</w:t>
      </w:r>
      <w:r>
        <w:rPr>
          <w:rFonts w:cs="MS Mincho" w:hint="eastAsia"/>
          <w:kern w:val="0"/>
        </w:rPr>
        <w:t>准</w:t>
      </w:r>
      <w:r>
        <w:t>向</w:t>
      </w:r>
      <w:r>
        <w:rPr>
          <w:rFonts w:cs="微软雅黑" w:hint="eastAsia"/>
        </w:rPr>
        <w:t>贵</w:t>
      </w:r>
      <w:r>
        <w:rPr>
          <w:rFonts w:cs="MS Mincho" w:hint="eastAsia"/>
        </w:rPr>
        <w:t>公司即</w:t>
      </w:r>
      <w:r>
        <w:rPr>
          <w:rFonts w:hint="eastAsia"/>
        </w:rPr>
        <w:t>中</w:t>
      </w:r>
      <w:proofErr w:type="gramStart"/>
      <w:r>
        <w:rPr>
          <w:rFonts w:hint="eastAsia"/>
        </w:rPr>
        <w:t>招国</w:t>
      </w:r>
      <w:r>
        <w:rPr>
          <w:rFonts w:cs="微软雅黑" w:hint="eastAsia"/>
        </w:rPr>
        <w:t>际</w:t>
      </w:r>
      <w:proofErr w:type="gramEnd"/>
      <w:r>
        <w:rPr>
          <w:rFonts w:cs="MS Mincho" w:hint="eastAsia"/>
        </w:rPr>
        <w:t>招</w:t>
      </w:r>
      <w:r>
        <w:rPr>
          <w:rFonts w:cs="微软雅黑" w:hint="eastAsia"/>
        </w:rPr>
        <w:t>标</w:t>
      </w:r>
      <w:r>
        <w:rPr>
          <w:rFonts w:cs="MS Mincho" w:hint="eastAsia"/>
        </w:rPr>
        <w:t>有限公司</w:t>
      </w:r>
      <w:r>
        <w:t>（地址：</w:t>
      </w:r>
      <w:r>
        <w:rPr>
          <w:rFonts w:hint="eastAsia"/>
        </w:rPr>
        <w:t>北京市海淀区学院南路62号 中关村</w:t>
      </w:r>
      <w:r>
        <w:rPr>
          <w:rFonts w:cs="微软雅黑" w:hint="eastAsia"/>
        </w:rPr>
        <w:t>资</w:t>
      </w:r>
      <w:r>
        <w:rPr>
          <w:rFonts w:cs="MS Mincho" w:hint="eastAsia"/>
        </w:rPr>
        <w:t>本大厦</w:t>
      </w:r>
      <w:r>
        <w:rPr>
          <w:rFonts w:hint="eastAsia"/>
        </w:rPr>
        <w:t>6/9</w:t>
      </w:r>
      <w:r>
        <w:rPr>
          <w:rFonts w:cs="微软雅黑" w:hint="eastAsia"/>
        </w:rPr>
        <w:t>层</w:t>
      </w:r>
      <w:r>
        <w:t>；</w:t>
      </w:r>
      <w:r>
        <w:rPr>
          <w:rFonts w:cs="微软雅黑" w:hint="eastAsia"/>
        </w:rPr>
        <w:t>邮编</w:t>
      </w:r>
      <w:r>
        <w:rPr>
          <w:rFonts w:cs="MS Mincho" w:hint="eastAsia"/>
        </w:rPr>
        <w:t>：</w:t>
      </w:r>
      <w:r>
        <w:rPr>
          <w:rFonts w:hint="eastAsia"/>
        </w:rPr>
        <w:t>100081</w:t>
      </w:r>
      <w:r>
        <w:t>）如下</w:t>
      </w:r>
      <w:r>
        <w:rPr>
          <w:rFonts w:cs="微软雅黑" w:hint="eastAsia"/>
        </w:rPr>
        <w:t>账户</w:t>
      </w:r>
      <w:r>
        <w:rPr>
          <w:rFonts w:cs="MS Mincho" w:hint="eastAsia"/>
        </w:rPr>
        <w:t>支付招</w:t>
      </w:r>
      <w:r>
        <w:rPr>
          <w:rFonts w:cs="微软雅黑" w:hint="eastAsia"/>
        </w:rPr>
        <w:t>标</w:t>
      </w:r>
      <w:r>
        <w:rPr>
          <w:rFonts w:cs="MS Mincho" w:hint="eastAsia"/>
        </w:rPr>
        <w:t>代理服</w:t>
      </w:r>
      <w:r>
        <w:rPr>
          <w:rFonts w:cs="微软雅黑" w:hint="eastAsia"/>
        </w:rPr>
        <w:t>务费</w:t>
      </w:r>
      <w:r>
        <w:rPr>
          <w:rFonts w:cs="MS Mincho" w:hint="eastAsia"/>
        </w:rPr>
        <w:t>。</w:t>
      </w:r>
    </w:p>
    <w:p w:rsidR="008C52D9" w:rsidRDefault="008C52D9" w:rsidP="008C52D9"/>
    <w:p w:rsidR="008C52D9" w:rsidRDefault="008C52D9" w:rsidP="008C52D9">
      <w:pPr>
        <w:rPr>
          <w:szCs w:val="24"/>
        </w:rPr>
      </w:pPr>
      <w:r>
        <w:rPr>
          <w:rFonts w:cs="微软雅黑" w:hint="eastAsia"/>
          <w:szCs w:val="24"/>
        </w:rPr>
        <w:t>单</w:t>
      </w:r>
      <w:r>
        <w:rPr>
          <w:rFonts w:hint="eastAsia"/>
          <w:szCs w:val="24"/>
        </w:rPr>
        <w:t>位名称：</w:t>
      </w:r>
      <w:r>
        <w:rPr>
          <w:rFonts w:hint="eastAsia"/>
        </w:rPr>
        <w:t>中</w:t>
      </w:r>
      <w:proofErr w:type="gramStart"/>
      <w:r>
        <w:rPr>
          <w:rFonts w:hint="eastAsia"/>
        </w:rPr>
        <w:t>招国</w:t>
      </w:r>
      <w:r>
        <w:rPr>
          <w:rFonts w:cs="微软雅黑" w:hint="eastAsia"/>
        </w:rPr>
        <w:t>际</w:t>
      </w:r>
      <w:proofErr w:type="gramEnd"/>
      <w:r>
        <w:rPr>
          <w:rFonts w:hint="eastAsia"/>
        </w:rPr>
        <w:t>招</w:t>
      </w:r>
      <w:r>
        <w:rPr>
          <w:rFonts w:cs="微软雅黑" w:hint="eastAsia"/>
        </w:rPr>
        <w:t>标</w:t>
      </w:r>
      <w:r>
        <w:rPr>
          <w:rFonts w:hint="eastAsia"/>
        </w:rPr>
        <w:t>有限公司</w:t>
      </w:r>
    </w:p>
    <w:p w:rsidR="008C52D9" w:rsidRDefault="008C52D9" w:rsidP="008C52D9">
      <w:pPr>
        <w:rPr>
          <w:szCs w:val="24"/>
        </w:rPr>
      </w:pPr>
      <w:r>
        <w:rPr>
          <w:szCs w:val="24"/>
        </w:rPr>
        <w:t>开</w:t>
      </w:r>
      <w:r>
        <w:rPr>
          <w:rFonts w:cs="微软雅黑" w:hint="eastAsia"/>
          <w:szCs w:val="24"/>
        </w:rPr>
        <w:t>户银</w:t>
      </w:r>
      <w:r>
        <w:rPr>
          <w:rFonts w:hint="eastAsia"/>
          <w:szCs w:val="24"/>
        </w:rPr>
        <w:t>行（人民</w:t>
      </w:r>
      <w:r>
        <w:rPr>
          <w:rFonts w:cs="微软雅黑" w:hint="eastAsia"/>
          <w:szCs w:val="24"/>
        </w:rPr>
        <w:t>币</w:t>
      </w:r>
      <w:r>
        <w:rPr>
          <w:rFonts w:hint="eastAsia"/>
          <w:szCs w:val="24"/>
        </w:rPr>
        <w:t>）：</w:t>
      </w:r>
      <w:r w:rsidR="00D23AF3">
        <w:rPr>
          <w:rFonts w:hint="eastAsia"/>
        </w:rPr>
        <w:t>中国工商</w:t>
      </w:r>
      <w:r w:rsidR="00D23AF3">
        <w:rPr>
          <w:rFonts w:cs="微软雅黑" w:hint="eastAsia"/>
        </w:rPr>
        <w:t>银</w:t>
      </w:r>
      <w:r w:rsidR="00D23AF3">
        <w:rPr>
          <w:rFonts w:hint="eastAsia"/>
        </w:rPr>
        <w:t>行北京海淀支行</w:t>
      </w:r>
      <w:r w:rsidR="00D23AF3">
        <w:rPr>
          <w:rFonts w:cs="微软雅黑" w:hint="eastAsia"/>
        </w:rPr>
        <w:t>营业</w:t>
      </w:r>
      <w:r w:rsidR="00D23AF3">
        <w:rPr>
          <w:rFonts w:hint="eastAsia"/>
        </w:rPr>
        <w:t>部</w:t>
      </w:r>
    </w:p>
    <w:p w:rsidR="008C52D9" w:rsidRDefault="008C52D9" w:rsidP="008C52D9">
      <w:pPr>
        <w:rPr>
          <w:szCs w:val="24"/>
        </w:rPr>
      </w:pPr>
      <w:proofErr w:type="gramStart"/>
      <w:r>
        <w:rPr>
          <w:rFonts w:cs="微软雅黑" w:hint="eastAsia"/>
          <w:szCs w:val="24"/>
        </w:rPr>
        <w:t>账</w:t>
      </w:r>
      <w:proofErr w:type="gramEnd"/>
      <w:r>
        <w:rPr>
          <w:szCs w:val="24"/>
        </w:rPr>
        <w:t xml:space="preserve">    号（人民</w:t>
      </w:r>
      <w:r>
        <w:rPr>
          <w:rFonts w:cs="微软雅黑" w:hint="eastAsia"/>
          <w:szCs w:val="24"/>
        </w:rPr>
        <w:t>币</w:t>
      </w:r>
      <w:r>
        <w:rPr>
          <w:rFonts w:cs="MS Mincho" w:hint="eastAsia"/>
          <w:szCs w:val="24"/>
        </w:rPr>
        <w:t>）：</w:t>
      </w:r>
      <w:r w:rsidR="00D23AF3">
        <w:t>0200049619200362296</w:t>
      </w:r>
    </w:p>
    <w:p w:rsidR="008C52D9" w:rsidRDefault="008C52D9" w:rsidP="008C52D9">
      <w:pPr>
        <w:rPr>
          <w:szCs w:val="24"/>
        </w:rPr>
      </w:pPr>
      <w:r>
        <w:rPr>
          <w:szCs w:val="24"/>
        </w:rPr>
        <w:t>开</w:t>
      </w:r>
      <w:r>
        <w:rPr>
          <w:rFonts w:cs="微软雅黑" w:hint="eastAsia"/>
          <w:szCs w:val="24"/>
        </w:rPr>
        <w:t>户银</w:t>
      </w:r>
      <w:r>
        <w:rPr>
          <w:rFonts w:cs="MS Mincho" w:hint="eastAsia"/>
          <w:szCs w:val="24"/>
        </w:rPr>
        <w:t>行（美元）：</w:t>
      </w:r>
      <w:bookmarkStart w:id="6" w:name="OLE_LINK9"/>
      <w:r w:rsidR="00D23AF3">
        <w:rPr>
          <w:rFonts w:hint="eastAsia"/>
        </w:rPr>
        <w:t>中国银</w:t>
      </w:r>
      <w:r w:rsidR="00D23AF3">
        <w:rPr>
          <w:rFonts w:cs="MS Mincho" w:hint="eastAsia"/>
        </w:rPr>
        <w:t>行</w:t>
      </w:r>
      <w:r w:rsidR="00D23AF3">
        <w:rPr>
          <w:rFonts w:hint="eastAsia"/>
        </w:rPr>
        <w:t>总</w:t>
      </w:r>
      <w:r w:rsidR="00D23AF3">
        <w:rPr>
          <w:rFonts w:cs="MS Mincho" w:hint="eastAsia"/>
        </w:rPr>
        <w:t>行</w:t>
      </w:r>
      <w:r w:rsidR="00D23AF3">
        <w:rPr>
          <w:rFonts w:hint="eastAsia"/>
        </w:rPr>
        <w:t>营业</w:t>
      </w:r>
      <w:r w:rsidR="00D23AF3">
        <w:rPr>
          <w:rFonts w:cs="MS Mincho" w:hint="eastAsia"/>
        </w:rPr>
        <w:t>部</w:t>
      </w:r>
      <w:bookmarkEnd w:id="6"/>
    </w:p>
    <w:p w:rsidR="008C52D9" w:rsidRDefault="008C52D9" w:rsidP="008C52D9">
      <w:pPr>
        <w:rPr>
          <w:rFonts w:cstheme="majorHAnsi"/>
          <w:szCs w:val="24"/>
        </w:rPr>
      </w:pPr>
      <w:proofErr w:type="gramStart"/>
      <w:r>
        <w:rPr>
          <w:rFonts w:cs="微软雅黑" w:hint="eastAsia"/>
          <w:szCs w:val="24"/>
        </w:rPr>
        <w:t>账</w:t>
      </w:r>
      <w:proofErr w:type="gramEnd"/>
      <w:r>
        <w:rPr>
          <w:rFonts w:cstheme="majorHAnsi"/>
          <w:szCs w:val="24"/>
        </w:rPr>
        <w:t xml:space="preserve">    号（美元）：</w:t>
      </w:r>
      <w:r w:rsidR="00D23AF3" w:rsidRPr="00D23AF3">
        <w:t>778350014863</w:t>
      </w:r>
    </w:p>
    <w:p w:rsidR="008C52D9" w:rsidRDefault="008C52D9" w:rsidP="008C52D9"/>
    <w:p w:rsidR="008C52D9" w:rsidRDefault="008C52D9" w:rsidP="008C52D9">
      <w:r>
        <w:t xml:space="preserve">                                               特此承</w:t>
      </w:r>
      <w:r>
        <w:rPr>
          <w:rFonts w:cs="微软雅黑" w:hint="eastAsia"/>
        </w:rPr>
        <w:t>诺</w:t>
      </w:r>
      <w:r>
        <w:rPr>
          <w:rFonts w:cs="MS Mincho" w:hint="eastAsia"/>
        </w:rPr>
        <w:t>！</w:t>
      </w:r>
    </w:p>
    <w:p w:rsidR="008C52D9" w:rsidRDefault="008C52D9" w:rsidP="008C52D9">
      <w:r>
        <w:t>承</w:t>
      </w:r>
      <w:r>
        <w:rPr>
          <w:rFonts w:cs="微软雅黑" w:hint="eastAsia"/>
        </w:rPr>
        <w:t>诺</w:t>
      </w:r>
      <w:r>
        <w:rPr>
          <w:rFonts w:cs="MS Mincho" w:hint="eastAsia"/>
        </w:rPr>
        <w:t>方法定名称：</w:t>
      </w:r>
      <w:r>
        <w:t xml:space="preserve">                             </w:t>
      </w:r>
    </w:p>
    <w:p w:rsidR="008C52D9" w:rsidRDefault="008C52D9" w:rsidP="008C52D9">
      <w:r>
        <w:t xml:space="preserve">地址：                                       </w:t>
      </w:r>
    </w:p>
    <w:p w:rsidR="008C52D9" w:rsidRDefault="008C52D9" w:rsidP="008C52D9">
      <w:r>
        <w:rPr>
          <w:rFonts w:cs="微软雅黑" w:hint="eastAsia"/>
        </w:rPr>
        <w:t>电话</w:t>
      </w:r>
      <w:r>
        <w:rPr>
          <w:rFonts w:cs="MS Mincho" w:hint="eastAsia"/>
        </w:rPr>
        <w:t>：</w:t>
      </w:r>
      <w:r>
        <w:t xml:space="preserve">                    ，</w:t>
      </w:r>
      <w:r>
        <w:rPr>
          <w:rFonts w:cs="微软雅黑" w:hint="eastAsia"/>
        </w:rPr>
        <w:t>传</w:t>
      </w:r>
      <w:r>
        <w:rPr>
          <w:rFonts w:cs="MS Mincho" w:hint="eastAsia"/>
        </w:rPr>
        <w:t>真：</w:t>
      </w:r>
      <w:r>
        <w:t xml:space="preserve">                        </w:t>
      </w:r>
    </w:p>
    <w:p w:rsidR="008C52D9" w:rsidRDefault="008C52D9" w:rsidP="008C52D9">
      <w:r>
        <w:rPr>
          <w:rFonts w:cs="微软雅黑" w:hint="eastAsia"/>
        </w:rPr>
        <w:t>邮编</w:t>
      </w:r>
      <w:r>
        <w:rPr>
          <w:rFonts w:cs="MS Mincho" w:hint="eastAsia"/>
        </w:rPr>
        <w:t>：</w:t>
      </w:r>
      <w:r>
        <w:t xml:space="preserve">                        </w:t>
      </w:r>
    </w:p>
    <w:p w:rsidR="008C52D9" w:rsidRDefault="008C52D9" w:rsidP="008C52D9">
      <w:r>
        <w:t>承</w:t>
      </w:r>
      <w:r>
        <w:rPr>
          <w:rFonts w:cs="微软雅黑" w:hint="eastAsia"/>
        </w:rPr>
        <w:t>诺</w:t>
      </w:r>
      <w:r>
        <w:rPr>
          <w:rFonts w:cs="MS Mincho" w:hint="eastAsia"/>
        </w:rPr>
        <w:t>方授</w:t>
      </w:r>
      <w:r>
        <w:rPr>
          <w:rFonts w:cs="微软雅黑" w:hint="eastAsia"/>
        </w:rPr>
        <w:t>权</w:t>
      </w:r>
      <w:r>
        <w:rPr>
          <w:rFonts w:cs="MS Mincho" w:hint="eastAsia"/>
        </w:rPr>
        <w:t>代表</w:t>
      </w:r>
      <w:r>
        <w:rPr>
          <w:rFonts w:cs="微软雅黑" w:hint="eastAsia"/>
        </w:rPr>
        <w:t>签</w:t>
      </w:r>
      <w:r>
        <w:rPr>
          <w:rFonts w:cs="MS Mincho" w:hint="eastAsia"/>
        </w:rPr>
        <w:t>字：</w:t>
      </w:r>
      <w:r>
        <w:t xml:space="preserve">                        （承</w:t>
      </w:r>
      <w:r>
        <w:rPr>
          <w:rFonts w:cs="微软雅黑" w:hint="eastAsia"/>
        </w:rPr>
        <w:t>诺</w:t>
      </w:r>
      <w:r>
        <w:rPr>
          <w:rFonts w:cs="MS Mincho" w:hint="eastAsia"/>
        </w:rPr>
        <w:t>方盖章）</w:t>
      </w:r>
    </w:p>
    <w:p w:rsidR="008C52D9" w:rsidRDefault="008C52D9" w:rsidP="008C52D9">
      <w:pPr>
        <w:sectPr w:rsidR="008C52D9" w:rsidSect="008C52D9">
          <w:pgSz w:w="11905" w:h="16838"/>
          <w:pgMar w:top="1247" w:right="1247" w:bottom="1247" w:left="1247" w:header="851" w:footer="992" w:gutter="0"/>
          <w:cols w:space="0"/>
          <w:docGrid w:linePitch="336"/>
        </w:sectPr>
      </w:pPr>
      <w:r>
        <w:t>承</w:t>
      </w:r>
      <w:r>
        <w:rPr>
          <w:rFonts w:cs="微软雅黑" w:hint="eastAsia"/>
        </w:rPr>
        <w:t>诺</w:t>
      </w:r>
      <w:r>
        <w:rPr>
          <w:rFonts w:cs="MS Mincho" w:hint="eastAsia"/>
        </w:rPr>
        <w:t>日期：</w:t>
      </w:r>
      <w:r>
        <w:t xml:space="preserve">                        </w:t>
      </w:r>
    </w:p>
    <w:p w:rsidR="008C52D9" w:rsidRDefault="008C52D9" w:rsidP="00890C04">
      <w:pPr>
        <w:pStyle w:val="a3"/>
      </w:pPr>
      <w:r>
        <w:rPr>
          <w:kern w:val="0"/>
        </w:rPr>
        <w:lastRenderedPageBreak/>
        <w:t>Form-</w:t>
      </w:r>
      <w:r>
        <w:fldChar w:fldCharType="begin"/>
      </w:r>
      <w:r>
        <w:instrText xml:space="preserve"> = 4 \* ROMAN </w:instrText>
      </w:r>
      <w:r>
        <w:fldChar w:fldCharType="separate"/>
      </w:r>
      <w:r>
        <w:t>IV</w:t>
      </w:r>
      <w:r>
        <w:fldChar w:fldCharType="end"/>
      </w:r>
      <w:r>
        <w:t>-11 Promise for Paying Bidding Service Charge</w:t>
      </w:r>
    </w:p>
    <w:p w:rsidR="008C52D9" w:rsidRDefault="008C52D9" w:rsidP="00890C04">
      <w:pPr>
        <w:pStyle w:val="a3"/>
        <w:jc w:val="center"/>
      </w:pPr>
      <w:r>
        <w:t>Promise for Paying Bidding Service Charge</w:t>
      </w:r>
    </w:p>
    <w:p w:rsidR="008C52D9" w:rsidRDefault="008C52D9" w:rsidP="00890C04">
      <w:pPr>
        <w:pStyle w:val="a3"/>
      </w:pPr>
      <w:r>
        <w:t xml:space="preserve">To: </w:t>
      </w:r>
      <w:r>
        <w:rPr>
          <w:rFonts w:hint="eastAsia"/>
        </w:rPr>
        <w:t xml:space="preserve">China </w:t>
      </w:r>
      <w:proofErr w:type="spellStart"/>
      <w:r>
        <w:rPr>
          <w:rFonts w:hint="eastAsia"/>
        </w:rPr>
        <w:t>Cntc</w:t>
      </w:r>
      <w:proofErr w:type="spellEnd"/>
      <w:r>
        <w:rPr>
          <w:rFonts w:hint="eastAsia"/>
        </w:rPr>
        <w:t xml:space="preserve"> International Tendering Corporation</w:t>
      </w:r>
    </w:p>
    <w:p w:rsidR="008C52D9" w:rsidRDefault="008C52D9" w:rsidP="008C52D9">
      <w:r>
        <w:t>My unit in your company`s</w:t>
      </w:r>
      <w:r>
        <w:rPr>
          <w:u w:val="single"/>
        </w:rPr>
        <w:t xml:space="preserve">              </w:t>
      </w:r>
      <w:r>
        <w:t>goods（Bid No.：</w:t>
      </w:r>
      <w:r>
        <w:rPr>
          <w:u w:val="single"/>
        </w:rPr>
        <w:t xml:space="preserve">                  </w:t>
      </w:r>
      <w:r>
        <w:t xml:space="preserve">）If the bid is successful，my unit guarantee upon receipt of the bid notice within 10 days according to the provisions of the </w:t>
      </w:r>
      <w:proofErr w:type="spellStart"/>
      <w:r>
        <w:t>biddingr</w:t>
      </w:r>
      <w:proofErr w:type="spellEnd"/>
      <w:r>
        <w:t xml:space="preserve"> documents, by check, draft and telegraphic transfer form, according to the former State Planning Commission "management services bidding Interim Measures" (total price [2002]1980) to your company: </w:t>
      </w:r>
      <w:r>
        <w:rPr>
          <w:rFonts w:hint="eastAsia"/>
        </w:rPr>
        <w:t xml:space="preserve">China </w:t>
      </w:r>
      <w:proofErr w:type="spellStart"/>
      <w:r>
        <w:rPr>
          <w:rFonts w:hint="eastAsia"/>
        </w:rPr>
        <w:t>Cntc</w:t>
      </w:r>
      <w:proofErr w:type="spellEnd"/>
      <w:r>
        <w:rPr>
          <w:rFonts w:hint="eastAsia"/>
        </w:rPr>
        <w:t xml:space="preserve"> International Tendering Corporation</w:t>
      </w:r>
      <w:r>
        <w:t xml:space="preserve"> the following account to pay for the service fee of tendering。</w:t>
      </w:r>
    </w:p>
    <w:p w:rsidR="008C52D9" w:rsidRDefault="008C52D9" w:rsidP="008C52D9"/>
    <w:p w:rsidR="008C52D9" w:rsidRDefault="008C52D9" w:rsidP="008C52D9">
      <w:pPr>
        <w:rPr>
          <w:spacing w:val="-2"/>
          <w:szCs w:val="24"/>
          <w:lang w:val="en-GB"/>
        </w:rPr>
      </w:pPr>
      <w:r>
        <w:rPr>
          <w:spacing w:val="-2"/>
          <w:szCs w:val="24"/>
          <w:lang w:val="en-GB"/>
        </w:rPr>
        <w:t xml:space="preserve">Name of Account: </w:t>
      </w:r>
      <w:r>
        <w:rPr>
          <w:rFonts w:hint="eastAsia"/>
        </w:rPr>
        <w:t xml:space="preserve">China </w:t>
      </w:r>
      <w:proofErr w:type="spellStart"/>
      <w:r>
        <w:rPr>
          <w:rFonts w:hint="eastAsia"/>
        </w:rPr>
        <w:t>Cntc</w:t>
      </w:r>
      <w:proofErr w:type="spellEnd"/>
      <w:r>
        <w:rPr>
          <w:rFonts w:hint="eastAsia"/>
        </w:rPr>
        <w:t xml:space="preserve"> International Tendering Corporation</w:t>
      </w:r>
    </w:p>
    <w:p w:rsidR="008C52D9" w:rsidRDefault="008C52D9" w:rsidP="008C52D9">
      <w:pPr>
        <w:rPr>
          <w:spacing w:val="-2"/>
          <w:szCs w:val="24"/>
          <w:lang w:val="en-GB"/>
        </w:rPr>
      </w:pPr>
      <w:r>
        <w:rPr>
          <w:spacing w:val="-2"/>
          <w:szCs w:val="24"/>
          <w:lang w:val="en-GB"/>
        </w:rPr>
        <w:t xml:space="preserve">Bank Name (RMB): </w:t>
      </w:r>
      <w:r w:rsidR="00F87820">
        <w:t>INDUSTRIAL AND COMMERCIAL BANK OF CHINA LTD HAIDIAN SUBBRANCH BUSINESS DEPARTMENT</w:t>
      </w:r>
    </w:p>
    <w:p w:rsidR="008C52D9" w:rsidRDefault="008C52D9" w:rsidP="008C52D9">
      <w:pPr>
        <w:rPr>
          <w:szCs w:val="24"/>
        </w:rPr>
      </w:pPr>
      <w:r>
        <w:rPr>
          <w:spacing w:val="-2"/>
          <w:szCs w:val="24"/>
          <w:lang w:val="en-GB"/>
        </w:rPr>
        <w:t xml:space="preserve">Account No.: </w:t>
      </w:r>
      <w:r w:rsidR="00F87820">
        <w:t>0200049619200362296</w:t>
      </w:r>
    </w:p>
    <w:p w:rsidR="008C52D9" w:rsidRDefault="008C52D9" w:rsidP="008C52D9">
      <w:pPr>
        <w:rPr>
          <w:szCs w:val="24"/>
        </w:rPr>
      </w:pPr>
      <w:r>
        <w:rPr>
          <w:spacing w:val="-2"/>
          <w:szCs w:val="24"/>
          <w:lang w:val="en-GB"/>
        </w:rPr>
        <w:t>Bank Name (Dollar)</w:t>
      </w:r>
      <w:r>
        <w:rPr>
          <w:szCs w:val="24"/>
        </w:rPr>
        <w:t>：</w:t>
      </w:r>
      <w:r w:rsidR="00F87820">
        <w:t>BANK OF CHINA, HEAD OFFICE</w:t>
      </w:r>
    </w:p>
    <w:p w:rsidR="008C52D9" w:rsidRDefault="008C52D9" w:rsidP="008C52D9">
      <w:r>
        <w:rPr>
          <w:spacing w:val="-2"/>
          <w:lang w:val="en-GB"/>
        </w:rPr>
        <w:t>Account No</w:t>
      </w:r>
      <w:r>
        <w:t>（Dollar）：</w:t>
      </w:r>
      <w:r w:rsidR="00F87820" w:rsidRPr="00F87820">
        <w:t>778350014863</w:t>
      </w:r>
    </w:p>
    <w:p w:rsidR="008C52D9" w:rsidRDefault="008C52D9" w:rsidP="008C52D9">
      <w:r>
        <w:t xml:space="preserve">                                              Hereby undertake！</w:t>
      </w:r>
    </w:p>
    <w:p w:rsidR="008C52D9" w:rsidRDefault="008C52D9" w:rsidP="00890C04">
      <w:pPr>
        <w:pStyle w:val="a3"/>
      </w:pPr>
      <w:r>
        <w:t>Commitment method name:</w:t>
      </w:r>
    </w:p>
    <w:p w:rsidR="008C52D9" w:rsidRDefault="008C52D9" w:rsidP="00890C04">
      <w:pPr>
        <w:pStyle w:val="a3"/>
      </w:pPr>
      <w:r>
        <w:t>Address:</w:t>
      </w:r>
    </w:p>
    <w:p w:rsidR="008C52D9" w:rsidRDefault="008C52D9" w:rsidP="00890C04">
      <w:pPr>
        <w:pStyle w:val="a3"/>
      </w:pPr>
      <w:r>
        <w:t>Tel:                                   fax:</w:t>
      </w:r>
    </w:p>
    <w:p w:rsidR="008C52D9" w:rsidRDefault="008C52D9" w:rsidP="00890C04">
      <w:pPr>
        <w:pStyle w:val="a3"/>
      </w:pPr>
      <w:r>
        <w:t>Zip code:</w:t>
      </w:r>
    </w:p>
    <w:p w:rsidR="008C52D9" w:rsidRDefault="008C52D9" w:rsidP="00890C04">
      <w:pPr>
        <w:pStyle w:val="a3"/>
      </w:pPr>
      <w:r>
        <w:t xml:space="preserve">Signature of authorized representative:      </w:t>
      </w:r>
      <w:proofErr w:type="gramStart"/>
      <w:r>
        <w:t xml:space="preserve">   (</w:t>
      </w:r>
      <w:proofErr w:type="gramEnd"/>
      <w:r>
        <w:t>Signature of authorized Seal)</w:t>
      </w:r>
    </w:p>
    <w:p w:rsidR="008C52D9" w:rsidRDefault="008C52D9" w:rsidP="008C52D9">
      <w:r>
        <w:t>Commitment date:</w:t>
      </w:r>
    </w:p>
    <w:sectPr w:rsidR="008C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D9"/>
    <w:rsid w:val="000E7D48"/>
    <w:rsid w:val="006A0166"/>
    <w:rsid w:val="00890C04"/>
    <w:rsid w:val="008C52D9"/>
    <w:rsid w:val="00B87415"/>
    <w:rsid w:val="00D23AF3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323F"/>
  <w15:chartTrackingRefBased/>
  <w15:docId w15:val="{2A890B50-948B-4627-91BA-1A78BC8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C52D9"/>
    <w:pPr>
      <w:widowControl w:val="0"/>
      <w:tabs>
        <w:tab w:val="left" w:pos="640"/>
      </w:tabs>
      <w:autoSpaceDE w:val="0"/>
      <w:autoSpaceDN w:val="0"/>
      <w:adjustRightInd w:val="0"/>
      <w:snapToGrid w:val="0"/>
      <w:spacing w:line="360" w:lineRule="atLeast"/>
      <w:textAlignment w:val="baseline"/>
    </w:pPr>
    <w:rPr>
      <w:rFonts w:ascii="宋体" w:eastAsia="宋体" w:hAnsi="宋体" w:cs="Times New Roman"/>
      <w:szCs w:val="21"/>
      <w:lang w:bidi="zh-CN"/>
    </w:rPr>
  </w:style>
  <w:style w:type="paragraph" w:styleId="1">
    <w:name w:val="heading 1"/>
    <w:basedOn w:val="a"/>
    <w:next w:val="a"/>
    <w:link w:val="10"/>
    <w:autoRedefine/>
    <w:qFormat/>
    <w:rsid w:val="008C52D9"/>
    <w:pPr>
      <w:keepNext/>
      <w:outlineLvl w:val="0"/>
    </w:pPr>
    <w:rPr>
      <w:rFonts w:cstheme="minorHAnsi"/>
      <w:w w:val="80"/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11"/>
    <w:autoRedefine/>
    <w:uiPriority w:val="1"/>
    <w:unhideWhenUsed/>
    <w:qFormat/>
    <w:rsid w:val="00890C04"/>
    <w:pPr>
      <w:spacing w:after="120"/>
      <w:jc w:val="both"/>
    </w:pPr>
  </w:style>
  <w:style w:type="character" w:customStyle="1" w:styleId="a4">
    <w:name w:val="正文文本 字符"/>
    <w:basedOn w:val="a0"/>
    <w:uiPriority w:val="99"/>
    <w:semiHidden/>
    <w:rsid w:val="008C52D9"/>
    <w:rPr>
      <w:rFonts w:ascii="宋体" w:eastAsia="宋体" w:hAnsi="宋体" w:cs="Times New Roman"/>
      <w:szCs w:val="21"/>
      <w:lang w:bidi="zh-CN"/>
    </w:rPr>
  </w:style>
  <w:style w:type="character" w:customStyle="1" w:styleId="11">
    <w:name w:val="正文文本 字符1"/>
    <w:basedOn w:val="a0"/>
    <w:link w:val="a3"/>
    <w:autoRedefine/>
    <w:uiPriority w:val="1"/>
    <w:qFormat/>
    <w:rsid w:val="00890C04"/>
    <w:rPr>
      <w:rFonts w:ascii="宋体" w:eastAsia="宋体" w:hAnsi="宋体" w:cs="Times New Roman"/>
      <w:szCs w:val="21"/>
      <w:lang w:bidi="zh-CN"/>
    </w:rPr>
  </w:style>
  <w:style w:type="character" w:customStyle="1" w:styleId="10">
    <w:name w:val="标题 1 字符"/>
    <w:basedOn w:val="a0"/>
    <w:link w:val="1"/>
    <w:qFormat/>
    <w:rsid w:val="008C52D9"/>
    <w:rPr>
      <w:rFonts w:ascii="宋体" w:eastAsia="宋体" w:hAnsi="宋体" w:cstheme="minorHAnsi"/>
      <w:w w:val="80"/>
      <w:sz w:val="28"/>
      <w:szCs w:val="28"/>
      <w:u w:val="single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张见</dc:creator>
  <cp:keywords/>
  <dc:description/>
  <cp:lastModifiedBy>张见</cp:lastModifiedBy>
  <cp:revision>9</cp:revision>
  <dcterms:created xsi:type="dcterms:W3CDTF">2024-06-27T01:23:00Z</dcterms:created>
  <dcterms:modified xsi:type="dcterms:W3CDTF">2024-06-27T02:04:00Z</dcterms:modified>
</cp:coreProperties>
</file>