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961" w:rsidRPr="00962961" w:rsidRDefault="00962961" w:rsidP="00962961">
      <w:pPr>
        <w:widowControl/>
        <w:snapToGrid w:val="0"/>
        <w:jc w:val="left"/>
        <w:rPr>
          <w:rFonts w:ascii="Times New Roman" w:eastAsia="Arial Unicode MS" w:hAnsi="Times New Roman" w:cs="Times New Roman"/>
          <w:kern w:val="0"/>
          <w:sz w:val="18"/>
          <w:szCs w:val="18"/>
        </w:rPr>
      </w:pPr>
      <w:r w:rsidRPr="00962961">
        <w:rPr>
          <w:rFonts w:ascii="Times New Roman" w:eastAsia="Arial Unicode MS" w:hAnsi="Times New Roman" w:cs="Times New Roman"/>
          <w:b/>
          <w:bCs/>
          <w:kern w:val="0"/>
          <w:sz w:val="18"/>
          <w:szCs w:val="18"/>
        </w:rPr>
        <w:t xml:space="preserve">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Times New Roman" w:hint="eastAsia"/>
          <w:b/>
          <w:bCs/>
          <w:color w:val="FF0000"/>
          <w:kern w:val="0"/>
          <w:sz w:val="56"/>
          <w:szCs w:val="56"/>
          <w:lang/>
        </w:rPr>
        <w:t>Zhangzhou City Maternal and Child Health Hospital</w:t>
      </w:r>
    </w:p>
    <w:p w:rsidR="00962961" w:rsidRPr="00962961" w:rsidRDefault="00962961" w:rsidP="00962961">
      <w:pPr>
        <w:widowControl/>
        <w:jc w:val="center"/>
        <w:rPr>
          <w:rFonts w:ascii="Times New Roman" w:eastAsia="宋体" w:hAnsi="Times New Roman" w:cs="Times New Roman"/>
          <w:kern w:val="0"/>
          <w:szCs w:val="21"/>
          <w:lang/>
        </w:rPr>
      </w:pPr>
      <w:r w:rsidRPr="00962961">
        <w:rPr>
          <w:rFonts w:ascii="黑体" w:eastAsia="黑体" w:hAnsi="黑体" w:cs="Times New Roman" w:hint="eastAsia"/>
          <w:b/>
          <w:bCs/>
          <w:color w:val="FF0000"/>
          <w:kern w:val="0"/>
          <w:sz w:val="56"/>
          <w:szCs w:val="56"/>
          <w:lang/>
        </w:rPr>
        <w:t>Digital mammary</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b/>
          <w:bCs/>
          <w:color w:val="FF0000"/>
          <w:kern w:val="0"/>
          <w:sz w:val="56"/>
          <w:szCs w:val="56"/>
        </w:rPr>
        <w:t>X-ray</w:t>
      </w:r>
      <w:r w:rsidRPr="00962961">
        <w:rPr>
          <w:rFonts w:ascii="Times New Roman" w:eastAsia="宋体" w:hAnsi="Times New Roman" w:cs="Times New Roman"/>
          <w:b/>
          <w:bCs/>
          <w:kern w:val="0"/>
          <w:szCs w:val="21"/>
          <w:lang/>
        </w:rPr>
        <w:t xml:space="preserve"> </w:t>
      </w:r>
      <w:r w:rsidRPr="00962961">
        <w:rPr>
          <w:rFonts w:ascii="黑体" w:eastAsia="黑体" w:hAnsi="黑体" w:cs="Times New Roman" w:hint="eastAsia"/>
          <w:b/>
          <w:bCs/>
          <w:color w:val="FF0000"/>
          <w:kern w:val="0"/>
          <w:sz w:val="56"/>
          <w:szCs w:val="56"/>
          <w:lang/>
        </w:rPr>
        <w:t>photography system</w:t>
      </w:r>
      <w:r w:rsidRPr="00962961">
        <w:rPr>
          <w:rFonts w:ascii="Times New Roman" w:eastAsia="宋体" w:hAnsi="Times New Roman" w:cs="Times New Roman"/>
          <w:b/>
          <w:bCs/>
          <w:kern w:val="0"/>
          <w:szCs w:val="21"/>
          <w:lang/>
        </w:rPr>
        <w:t xml:space="preserve">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Times New Roman" w:hint="eastAsia"/>
          <w:b/>
          <w:bCs/>
          <w:kern w:val="0"/>
          <w:sz w:val="56"/>
          <w:szCs w:val="56"/>
          <w:lang/>
        </w:rPr>
        <w:t>Purchase items</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48"/>
          <w:szCs w:val="4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Times New Roman" w:hint="eastAsia"/>
          <w:b/>
          <w:bCs/>
          <w:kern w:val="0"/>
          <w:sz w:val="48"/>
          <w:szCs w:val="48"/>
          <w:lang/>
        </w:rPr>
        <w:t>International competitive tender documents</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spacing w:line="380" w:lineRule="atLeast"/>
        <w:jc w:val="center"/>
        <w:rPr>
          <w:rFonts w:ascii="Times New Roman" w:eastAsia="宋体" w:hAnsi="Times New Roman" w:cs="Times New Roman"/>
          <w:kern w:val="0"/>
          <w:szCs w:val="21"/>
        </w:rPr>
      </w:pPr>
      <w:r w:rsidRPr="00962961">
        <w:rPr>
          <w:rFonts w:ascii="黑体" w:eastAsia="黑体" w:hAnsi="黑体" w:cs="Times New Roman" w:hint="eastAsia"/>
          <w:b/>
          <w:bCs/>
          <w:kern w:val="0"/>
          <w:sz w:val="36"/>
          <w:szCs w:val="36"/>
          <w:lang/>
        </w:rPr>
        <w:t>Tender number:</w:t>
      </w:r>
      <w:r w:rsidRPr="00962961">
        <w:rPr>
          <w:rFonts w:ascii="黑体" w:eastAsia="黑体" w:hAnsi="黑体" w:cs="Times New Roman" w:hint="eastAsia"/>
          <w:b/>
          <w:bCs/>
          <w:kern w:val="0"/>
          <w:sz w:val="36"/>
          <w:szCs w:val="36"/>
        </w:rPr>
        <w:t xml:space="preserve">1009-2141HOLLY07E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Times New Roman" w:hint="eastAsia"/>
          <w:b/>
          <w:bCs/>
          <w:kern w:val="0"/>
          <w:sz w:val="48"/>
          <w:szCs w:val="48"/>
          <w:lang/>
        </w:rPr>
        <w:t>Volume II</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宋体" w:hint="eastAsia"/>
          <w:b/>
          <w:bCs/>
          <w:kern w:val="0"/>
          <w:sz w:val="32"/>
          <w:szCs w:val="32"/>
        </w:rPr>
        <w:lastRenderedPageBreak/>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ind w:left="5250"/>
        <w:jc w:val="left"/>
        <w:rPr>
          <w:rFonts w:ascii="Times New Roman" w:eastAsia="Arial Unicode MS" w:hAnsi="Times New Roman" w:cs="Times New Roman"/>
          <w:kern w:val="0"/>
          <w:sz w:val="24"/>
          <w:szCs w:val="24"/>
        </w:rPr>
      </w:pPr>
      <w:r w:rsidRPr="00962961">
        <w:rPr>
          <w:rFonts w:ascii="宋体" w:eastAsia="宋体" w:hAnsi="宋体" w:cs="宋体" w:hint="eastAsia"/>
          <w:b/>
          <w:bCs/>
          <w:kern w:val="0"/>
          <w:sz w:val="24"/>
          <w:szCs w:val="24"/>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Times New Roman" w:hint="eastAsia"/>
          <w:b/>
          <w:bCs/>
          <w:kern w:val="0"/>
          <w:sz w:val="36"/>
          <w:szCs w:val="36"/>
          <w:lang/>
        </w:rPr>
        <w:t>Tender agency: Jiangsu Hongye International Technology Engineering Co., Ltd</w:t>
      </w:r>
    </w:p>
    <w:p w:rsidR="00962961" w:rsidRPr="00962961" w:rsidRDefault="00962961" w:rsidP="00962961">
      <w:pPr>
        <w:widowControl/>
        <w:jc w:val="center"/>
        <w:rPr>
          <w:rFonts w:ascii="Times New Roman" w:eastAsia="宋体" w:hAnsi="Times New Roman" w:cs="Times New Roman"/>
          <w:kern w:val="0"/>
          <w:szCs w:val="21"/>
          <w:lang/>
        </w:rPr>
      </w:pPr>
      <w:r w:rsidRPr="00962961">
        <w:rPr>
          <w:rFonts w:ascii="黑体" w:eastAsia="黑体" w:hAnsi="黑体" w:cs="Times New Roman" w:hint="eastAsia"/>
          <w:b/>
          <w:bCs/>
          <w:kern w:val="0"/>
          <w:sz w:val="36"/>
          <w:szCs w:val="36"/>
        </w:rPr>
        <w:t>March 2021</w:t>
      </w:r>
      <w:r w:rsidRPr="00962961">
        <w:rPr>
          <w:rFonts w:ascii="Times New Roman" w:eastAsia="宋体" w:hAnsi="Times New Roman" w:cs="Times New Roman"/>
          <w:b/>
          <w:bCs/>
          <w:kern w:val="0"/>
          <w:szCs w:val="21"/>
          <w:lang/>
        </w:rPr>
        <w:t xml:space="preserve"> </w:t>
      </w:r>
    </w:p>
    <w:p w:rsidR="00962961" w:rsidRPr="00962961" w:rsidRDefault="00962961" w:rsidP="00962961">
      <w:pPr>
        <w:widowControl/>
        <w:snapToGrid w:val="0"/>
        <w:jc w:val="left"/>
        <w:rPr>
          <w:rFonts w:ascii="Times New Roman" w:eastAsia="Arial Unicode MS" w:hAnsi="Times New Roman" w:cs="Times New Roman"/>
          <w:kern w:val="0"/>
          <w:sz w:val="18"/>
          <w:szCs w:val="18"/>
        </w:rPr>
      </w:pPr>
      <w:r w:rsidRPr="00962961">
        <w:rPr>
          <w:rFonts w:ascii="宋体" w:eastAsia="宋体" w:hAnsi="宋体" w:cs="宋体" w:hint="eastAsia"/>
          <w:b/>
          <w:bCs/>
          <w:kern w:val="0"/>
          <w:sz w:val="18"/>
          <w:szCs w:val="18"/>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宋体" w:hint="eastAsia"/>
          <w:b/>
          <w:bCs/>
          <w:kern w:val="0"/>
          <w:sz w:val="32"/>
          <w:szCs w:val="32"/>
        </w:rPr>
        <w:t> </w:t>
      </w:r>
    </w:p>
    <w:p w:rsidR="00962961" w:rsidRPr="00962961" w:rsidRDefault="00962961" w:rsidP="00962961">
      <w:pPr>
        <w:widowControl/>
        <w:jc w:val="center"/>
        <w:rPr>
          <w:rFonts w:ascii="Times New Roman" w:eastAsia="宋体" w:hAnsi="Times New Roman" w:cs="Times New Roman"/>
          <w:kern w:val="0"/>
          <w:szCs w:val="21"/>
          <w:lang/>
        </w:rPr>
      </w:pPr>
      <w:r w:rsidRPr="00962961">
        <w:rPr>
          <w:rFonts w:ascii="黑体" w:eastAsia="黑体" w:hAnsi="黑体" w:cs="Times New Roman" w:hint="eastAsia"/>
          <w:b/>
          <w:bCs/>
          <w:kern w:val="0"/>
          <w:sz w:val="32"/>
          <w:szCs w:val="32"/>
          <w:lang/>
        </w:rPr>
        <w:t>The</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kern w:val="0"/>
          <w:szCs w:val="21"/>
          <w:lang/>
        </w:rPr>
        <w:t xml:space="preserve">list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8"/>
          <w:szCs w:val="28"/>
          <w:lang/>
        </w:rPr>
        <w:t>Chapter V Invitation to Bid</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8"/>
          <w:szCs w:val="28"/>
          <w:lang/>
        </w:rPr>
        <w:t>Chapter 6 Tender Information Sheet</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8"/>
          <w:szCs w:val="28"/>
          <w:lang/>
        </w:rPr>
        <w:t>Chapter 7 Special Terms of Contract</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8"/>
          <w:szCs w:val="28"/>
          <w:lang/>
        </w:rPr>
        <w:t>Chapter 8 A list of cargo needs and technical specifications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8"/>
          <w:szCs w:val="28"/>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lastRenderedPageBreak/>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44"/>
          <w:szCs w:val="44"/>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36"/>
          <w:szCs w:val="36"/>
        </w:rPr>
        <w:br w:type="page"/>
      </w:r>
      <w:r w:rsidRPr="00962961">
        <w:rPr>
          <w:rFonts w:ascii="Times New Roman" w:eastAsia="宋体" w:hAnsi="Times New Roman" w:cs="Times New Roman"/>
          <w:b/>
          <w:bCs/>
          <w:kern w:val="0"/>
          <w:sz w:val="36"/>
          <w:szCs w:val="36"/>
        </w:rPr>
        <w:lastRenderedPageBreak/>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36"/>
          <w:szCs w:val="36"/>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36"/>
          <w:szCs w:val="36"/>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36"/>
          <w:szCs w:val="36"/>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36"/>
          <w:szCs w:val="36"/>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b/>
          <w:bCs/>
          <w:kern w:val="0"/>
          <w:sz w:val="72"/>
          <w:szCs w:val="72"/>
          <w:lang/>
        </w:rPr>
        <w:t>Chapter 5</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b/>
          <w:bCs/>
          <w:kern w:val="0"/>
          <w:sz w:val="72"/>
          <w:szCs w:val="72"/>
          <w:lang/>
        </w:rPr>
        <w:t>Invitation to bid</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t> </w:t>
      </w:r>
    </w:p>
    <w:p w:rsidR="00962961" w:rsidRPr="00962961" w:rsidRDefault="00962961" w:rsidP="00962961">
      <w:pPr>
        <w:widowControl/>
        <w:spacing w:line="460" w:lineRule="atLeast"/>
        <w:jc w:val="center"/>
        <w:rPr>
          <w:rFonts w:ascii="Times New Roman" w:eastAsia="宋体" w:hAnsi="Times New Roman" w:cs="Times New Roman"/>
          <w:kern w:val="0"/>
          <w:szCs w:val="21"/>
        </w:rPr>
      </w:pPr>
      <w:r w:rsidRPr="00962961">
        <w:rPr>
          <w:rFonts w:ascii="Times New Roman" w:eastAsia="宋体" w:hAnsi="Times New Roman" w:cs="Times New Roman"/>
          <w:b/>
          <w:bCs/>
          <w:kern w:val="0"/>
          <w:sz w:val="72"/>
          <w:szCs w:val="72"/>
        </w:rPr>
        <w:lastRenderedPageBreak/>
        <w:t> </w:t>
      </w:r>
    </w:p>
    <w:p w:rsidR="00962961" w:rsidRPr="00962961" w:rsidRDefault="00962961" w:rsidP="00962961">
      <w:pPr>
        <w:widowControl/>
        <w:spacing w:line="460" w:lineRule="atLeast"/>
        <w:jc w:val="center"/>
        <w:rPr>
          <w:rFonts w:ascii="Times New Roman" w:eastAsia="宋体" w:hAnsi="Times New Roman" w:cs="Times New Roman"/>
          <w:kern w:val="0"/>
          <w:szCs w:val="21"/>
        </w:rPr>
      </w:pPr>
      <w:r w:rsidRPr="00962961">
        <w:rPr>
          <w:rFonts w:ascii="隶书" w:eastAsia="隶书" w:hAnsi="Times New Roman" w:cs="Times New Roman" w:hint="eastAsia"/>
          <w:b/>
          <w:bCs/>
          <w:kern w:val="0"/>
          <w:sz w:val="32"/>
          <w:szCs w:val="32"/>
        </w:rPr>
        <w:t> </w:t>
      </w:r>
    </w:p>
    <w:p w:rsidR="00962961" w:rsidRPr="00962961" w:rsidRDefault="00962961" w:rsidP="00962961">
      <w:pPr>
        <w:widowControl/>
        <w:spacing w:line="460" w:lineRule="atLeast"/>
        <w:jc w:val="left"/>
        <w:rPr>
          <w:rFonts w:ascii="Times New Roman" w:eastAsia="宋体" w:hAnsi="Times New Roman" w:cs="Times New Roman"/>
          <w:kern w:val="0"/>
          <w:szCs w:val="21"/>
        </w:rPr>
      </w:pPr>
      <w:r w:rsidRPr="00962961">
        <w:rPr>
          <w:rFonts w:ascii="隶书" w:eastAsia="隶书" w:hAnsi="Times New Roman" w:cs="Times New Roman" w:hint="eastAsia"/>
          <w:b/>
          <w:bCs/>
          <w:kern w:val="0"/>
          <w:sz w:val="32"/>
          <w:szCs w:val="32"/>
        </w:rPr>
        <w:t> </w:t>
      </w:r>
    </w:p>
    <w:p w:rsidR="00962961" w:rsidRPr="00962961" w:rsidRDefault="00962961" w:rsidP="00962961">
      <w:pPr>
        <w:widowControl/>
        <w:spacing w:before="100" w:beforeAutospacing="1" w:after="100" w:afterAutospacing="1" w:line="360" w:lineRule="auto"/>
        <w:jc w:val="center"/>
        <w:rPr>
          <w:rFonts w:ascii="Arial Unicode MS" w:eastAsia="Arial Unicode MS" w:hAnsi="Arial Unicode MS" w:cs="Arial Unicode MS"/>
          <w:color w:val="000000"/>
          <w:kern w:val="0"/>
          <w:sz w:val="24"/>
          <w:szCs w:val="24"/>
        </w:rPr>
      </w:pPr>
      <w:r w:rsidRPr="00962961">
        <w:rPr>
          <w:rFonts w:ascii="宋体" w:eastAsia="宋体" w:hAnsi="宋体" w:cs="Arial Unicode MS" w:hint="eastAsia"/>
          <w:b/>
          <w:bCs/>
          <w:kern w:val="0"/>
          <w:sz w:val="44"/>
          <w:szCs w:val="44"/>
          <w:lang/>
        </w:rPr>
        <w:t>Invitation to bid</w:t>
      </w:r>
    </w:p>
    <w:p w:rsidR="00962961" w:rsidRPr="00962961" w:rsidRDefault="00962961" w:rsidP="00962961">
      <w:pPr>
        <w:widowControl/>
        <w:ind w:firstLine="482"/>
        <w:jc w:val="left"/>
        <w:rPr>
          <w:rFonts w:ascii="Times New Roman" w:eastAsia="宋体" w:hAnsi="Times New Roman" w:cs="Times New Roman" w:hint="eastAsia"/>
          <w:kern w:val="0"/>
          <w:szCs w:val="21"/>
        </w:rPr>
      </w:pPr>
      <w:r w:rsidRPr="00962961">
        <w:rPr>
          <w:rFonts w:ascii="宋体" w:eastAsia="宋体" w:hAnsi="宋体" w:cs="Times New Roman" w:hint="eastAsia"/>
          <w:b/>
          <w:bCs/>
          <w:kern w:val="0"/>
          <w:sz w:val="24"/>
          <w:szCs w:val="24"/>
          <w:lang/>
        </w:rPr>
        <w:t>Jiangsu Hongye International Technology Engineering Co.,</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kern w:val="0"/>
          <w:szCs w:val="21"/>
          <w:lang/>
        </w:rPr>
        <w:t xml:space="preserve">Ltd. (tender agency) by the Ganzhou City Maternal and Child Health Hospital commissioned </w:t>
      </w:r>
      <w:r w:rsidRPr="00962961">
        <w:rPr>
          <w:rFonts w:ascii="宋体" w:eastAsia="宋体" w:hAnsi="宋体" w:cs="Times New Roman" w:hint="eastAsia"/>
          <w:kern w:val="0"/>
          <w:sz w:val="24"/>
          <w:szCs w:val="24"/>
          <w:lang/>
        </w:rPr>
        <w:t xml:space="preserve">on the digital </w:t>
      </w:r>
      <w:r w:rsidRPr="00962961">
        <w:rPr>
          <w:rFonts w:ascii="宋体" w:eastAsia="宋体" w:hAnsi="宋体" w:cs="Times New Roman" w:hint="eastAsia"/>
          <w:color w:val="FF0000"/>
          <w:kern w:val="0"/>
          <w:sz w:val="24"/>
          <w:szCs w:val="24"/>
        </w:rPr>
        <w:t>mammary X-ray photography</w:t>
      </w:r>
      <w:r w:rsidRPr="00962961">
        <w:rPr>
          <w:rFonts w:ascii="宋体" w:eastAsia="宋体" w:hAnsi="宋体" w:cs="Times New Roman" w:hint="eastAsia"/>
          <w:color w:val="FF0000"/>
          <w:kern w:val="0"/>
          <w:sz w:val="24"/>
          <w:szCs w:val="24"/>
          <w:lang/>
        </w:rPr>
        <w:t xml:space="preserve"> </w:t>
      </w:r>
      <w:r w:rsidRPr="00962961">
        <w:rPr>
          <w:rFonts w:ascii="宋体" w:eastAsia="宋体" w:hAnsi="宋体" w:cs="Times New Roman" w:hint="eastAsia"/>
          <w:kern w:val="0"/>
          <w:sz w:val="24"/>
          <w:szCs w:val="24"/>
          <w:lang/>
        </w:rPr>
        <w:t xml:space="preserve">system procurement project for public tender, welcome suppliers to bid. </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rPr>
        <w:t>1.</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Tender document number:</w:t>
      </w:r>
      <w:r w:rsidRPr="00962961">
        <w:rPr>
          <w:rFonts w:ascii="宋体" w:eastAsia="宋体" w:hAnsi="宋体" w:cs="Times New Roman" w:hint="eastAsia"/>
          <w:kern w:val="0"/>
          <w:sz w:val="24"/>
          <w:szCs w:val="24"/>
        </w:rPr>
        <w:t>1009-2141HOLLY07E</w:t>
      </w:r>
      <w:r w:rsidRPr="00962961">
        <w:rPr>
          <w:rFonts w:ascii="宋体" w:eastAsia="宋体" w:hAnsi="宋体" w:cs="Times New Roman" w:hint="eastAsia"/>
          <w:kern w:val="0"/>
          <w:sz w:val="24"/>
          <w:szCs w:val="24"/>
          <w:lang/>
        </w:rPr>
        <w:t xml:space="preserve"> </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Form of tender: open tender </w:t>
      </w:r>
    </w:p>
    <w:p w:rsidR="00962961" w:rsidRPr="00962961" w:rsidRDefault="00962961" w:rsidP="00962961">
      <w:pPr>
        <w:widowControl/>
        <w:ind w:left="240" w:hanging="240"/>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rPr>
        <w:t>2. Content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and quantity of tenders:</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 xml:space="preserve">Number of digital </w:t>
      </w:r>
      <w:r w:rsidRPr="00962961">
        <w:rPr>
          <w:rFonts w:ascii="宋体" w:eastAsia="宋体" w:hAnsi="宋体" w:cs="Times New Roman" w:hint="eastAsia"/>
          <w:color w:val="FF0000"/>
          <w:kern w:val="0"/>
          <w:sz w:val="24"/>
          <w:szCs w:val="24"/>
        </w:rPr>
        <w:t>mammary X-ray</w:t>
      </w:r>
      <w:r w:rsidRPr="00962961">
        <w:rPr>
          <w:rFonts w:ascii="宋体" w:eastAsia="宋体" w:hAnsi="宋体" w:cs="Times New Roman" w:hint="eastAsia"/>
          <w:color w:val="FF0000"/>
          <w:kern w:val="0"/>
          <w:sz w:val="24"/>
          <w:szCs w:val="24"/>
          <w:lang/>
        </w:rPr>
        <w:t xml:space="preserve"> photography systems:</w:t>
      </w:r>
      <w:r w:rsidRPr="00962961">
        <w:rPr>
          <w:rFonts w:ascii="宋体" w:eastAsia="宋体" w:hAnsi="宋体" w:cs="Times New Roman" w:hint="eastAsia"/>
          <w:color w:val="FF0000"/>
          <w:kern w:val="0"/>
          <w:sz w:val="24"/>
          <w:szCs w:val="24"/>
        </w:rPr>
        <w:t>1</w:t>
      </w:r>
      <w:r w:rsidRPr="00962961">
        <w:rPr>
          <w:rFonts w:ascii="宋体" w:eastAsia="宋体" w:hAnsi="宋体" w:cs="Times New Roman" w:hint="eastAsia"/>
          <w:color w:val="FF0000"/>
          <w:kern w:val="0"/>
          <w:sz w:val="24"/>
          <w:szCs w:val="24"/>
          <w:lang/>
        </w:rPr>
        <w:t xml:space="preserve"> set budget: </w:t>
      </w:r>
      <w:r w:rsidRPr="00962961">
        <w:rPr>
          <w:rFonts w:ascii="宋体" w:eastAsia="宋体" w:hAnsi="宋体" w:cs="Times New Roman" w:hint="eastAsia"/>
          <w:color w:val="FF0000"/>
          <w:kern w:val="0"/>
          <w:sz w:val="24"/>
          <w:szCs w:val="24"/>
        </w:rPr>
        <w:t>960,000</w:t>
      </w:r>
    </w:p>
    <w:p w:rsidR="00962961" w:rsidRPr="00962961" w:rsidRDefault="00962961" w:rsidP="00962961">
      <w:pPr>
        <w:widowControl/>
        <w:spacing w:line="360" w:lineRule="atLeast"/>
        <w:rPr>
          <w:rFonts w:ascii="Calibri" w:eastAsia="Arial Unicode MS" w:hAnsi="Calibri" w:cs="Arial Unicode MS"/>
          <w:kern w:val="0"/>
          <w:szCs w:val="21"/>
        </w:rPr>
      </w:pPr>
      <w:r w:rsidRPr="00962961">
        <w:rPr>
          <w:rFonts w:ascii="宋体" w:eastAsia="宋体" w:hAnsi="宋体" w:cs="Arial Unicode MS" w:hint="eastAsia"/>
          <w:kern w:val="0"/>
          <w:sz w:val="24"/>
          <w:szCs w:val="24"/>
        </w:rPr>
        <w:t>3.</w:t>
      </w:r>
      <w:r w:rsidRPr="00962961">
        <w:rPr>
          <w:rFonts w:ascii="Calibri" w:eastAsia="Arial Unicode MS" w:hAnsi="Calibri" w:cs="Arial Unicode MS"/>
          <w:kern w:val="0"/>
          <w:szCs w:val="21"/>
          <w:lang/>
        </w:rPr>
        <w:t xml:space="preserve"> Tender </w:t>
      </w:r>
      <w:r w:rsidRPr="00962961">
        <w:rPr>
          <w:rFonts w:ascii="宋体" w:eastAsia="宋体" w:hAnsi="宋体" w:cs="Arial Unicode MS" w:hint="eastAsia"/>
          <w:kern w:val="0"/>
          <w:sz w:val="24"/>
          <w:szCs w:val="24"/>
        </w:rPr>
        <w:t>(</w:t>
      </w:r>
      <w:r w:rsidRPr="00962961">
        <w:rPr>
          <w:rFonts w:ascii="宋体" w:eastAsia="宋体" w:hAnsi="宋体" w:cs="Arial Unicode MS" w:hint="eastAsia"/>
          <w:kern w:val="0"/>
          <w:sz w:val="24"/>
          <w:szCs w:val="24"/>
          <w:lang/>
        </w:rPr>
        <w:t xml:space="preserve"> </w:t>
      </w:r>
      <w:r w:rsidRPr="00962961">
        <w:rPr>
          <w:rFonts w:ascii="宋体" w:eastAsia="宋体" w:hAnsi="宋体" w:cs="Arial Unicode MS" w:hint="eastAsia"/>
          <w:kern w:val="0"/>
          <w:sz w:val="24"/>
          <w:szCs w:val="24"/>
        </w:rPr>
        <w:t>1000</w:t>
      </w:r>
      <w:r w:rsidRPr="00962961">
        <w:rPr>
          <w:rFonts w:ascii="宋体" w:eastAsia="宋体" w:hAnsi="宋体" w:cs="Arial Unicode MS" w:hint="eastAsia"/>
          <w:kern w:val="0"/>
          <w:sz w:val="24"/>
          <w:szCs w:val="24"/>
          <w:lang/>
        </w:rPr>
        <w:t xml:space="preserve"> yuan </w:t>
      </w:r>
      <w:r w:rsidRPr="00962961">
        <w:rPr>
          <w:rFonts w:ascii="宋体" w:eastAsia="宋体" w:hAnsi="宋体" w:cs="Arial Unicode MS" w:hint="eastAsia"/>
          <w:kern w:val="0"/>
          <w:sz w:val="24"/>
          <w:szCs w:val="24"/>
        </w:rPr>
        <w:t>/</w:t>
      </w:r>
      <w:r w:rsidRPr="00962961">
        <w:rPr>
          <w:rFonts w:ascii="宋体" w:eastAsia="宋体" w:hAnsi="宋体" w:cs="Arial Unicode MS" w:hint="eastAsia"/>
          <w:kern w:val="0"/>
          <w:sz w:val="24"/>
          <w:szCs w:val="24"/>
          <w:lang/>
        </w:rPr>
        <w:t xml:space="preserve"> package; </w:t>
      </w:r>
      <w:r w:rsidRPr="00962961">
        <w:rPr>
          <w:rFonts w:ascii="宋体" w:eastAsia="宋体" w:hAnsi="宋体" w:cs="Arial Unicode MS" w:hint="eastAsia"/>
          <w:kern w:val="0"/>
          <w:sz w:val="24"/>
          <w:szCs w:val="24"/>
        </w:rPr>
        <w:t>)</w:t>
      </w:r>
      <w:r w:rsidRPr="00962961">
        <w:rPr>
          <w:rFonts w:ascii="宋体" w:eastAsia="宋体" w:hAnsi="宋体" w:cs="Arial Unicode MS" w:hint="eastAsia"/>
          <w:kern w:val="0"/>
          <w:sz w:val="24"/>
          <w:szCs w:val="24"/>
          <w:lang/>
        </w:rPr>
        <w:t xml:space="preserve"> </w:t>
      </w:r>
      <w:r w:rsidRPr="00962961">
        <w:rPr>
          <w:rFonts w:ascii="Calibri" w:eastAsia="Arial Unicode MS" w:hAnsi="Calibri" w:cs="Arial Unicode MS"/>
          <w:kern w:val="0"/>
          <w:szCs w:val="21"/>
          <w:lang/>
        </w:rPr>
        <w:t xml:space="preserve">/b11&gt; </w:t>
      </w:r>
      <w:r w:rsidRPr="00962961">
        <w:rPr>
          <w:rFonts w:ascii="宋体" w:eastAsia="宋体" w:hAnsi="宋体" w:cs="Arial Unicode MS" w:hint="eastAsia"/>
          <w:kern w:val="0"/>
          <w:sz w:val="24"/>
          <w:szCs w:val="24"/>
          <w:lang/>
        </w:rPr>
        <w:t xml:space="preserve">Tender documents for sale in this project are available in electronic and paper versions, whichever is in conflict.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4.</w:t>
      </w:r>
      <w:r w:rsidRPr="00962961">
        <w:rPr>
          <w:rFonts w:ascii="Times New Roman" w:eastAsia="宋体" w:hAnsi="Times New Roman" w:cs="Times New Roman"/>
          <w:kern w:val="0"/>
          <w:szCs w:val="21"/>
          <w:lang/>
        </w:rPr>
        <w:t xml:space="preserve">Time to purchase tender </w:t>
      </w:r>
      <w:r w:rsidRPr="00962961">
        <w:rPr>
          <w:rFonts w:ascii="宋体" w:eastAsia="宋体" w:hAnsi="宋体" w:cs="Times New Roman" w:hint="eastAsia"/>
          <w:color w:val="FF0000"/>
          <w:kern w:val="0"/>
          <w:sz w:val="24"/>
          <w:szCs w:val="24"/>
        </w:rPr>
        <w:t>documents: from March</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rPr>
        <w:t>26,</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rPr>
        <w:t>2021 to April 2, 2021,</w:t>
      </w:r>
      <w:r w:rsidRPr="00962961">
        <w:rPr>
          <w:rFonts w:ascii="宋体" w:eastAsia="宋体" w:hAnsi="宋体" w:cs="Times New Roman" w:hint="eastAsia"/>
          <w:color w:val="FF0000"/>
          <w:kern w:val="0"/>
          <w:sz w:val="24"/>
          <w:szCs w:val="24"/>
          <w:lang/>
        </w:rPr>
        <w:t xml:space="preserve"> every </w:t>
      </w:r>
      <w:r w:rsidRPr="00962961">
        <w:rPr>
          <w:rFonts w:ascii="宋体" w:eastAsia="宋体" w:hAnsi="宋体" w:cs="Times New Roman" w:hint="eastAsia"/>
          <w:color w:val="FF0000"/>
          <w:kern w:val="0"/>
          <w:sz w:val="24"/>
          <w:szCs w:val="24"/>
        </w:rPr>
        <w:t>business day 9:00</w:t>
      </w:r>
      <w:r w:rsidRPr="00962961">
        <w:rPr>
          <w:rFonts w:ascii="宋体" w:eastAsia="宋体" w:hAnsi="宋体" w:cs="Times New Roman" w:hint="eastAsia"/>
          <w:color w:val="FF0000"/>
          <w:kern w:val="0"/>
          <w:sz w:val="24"/>
          <w:szCs w:val="24"/>
          <w:lang/>
        </w:rPr>
        <w:t>-</w:t>
      </w:r>
      <w:r w:rsidRPr="00962961">
        <w:rPr>
          <w:rFonts w:ascii="宋体" w:eastAsia="宋体" w:hAnsi="宋体" w:cs="Times New Roman" w:hint="eastAsia"/>
          <w:color w:val="FF0000"/>
          <w:kern w:val="0"/>
          <w:sz w:val="24"/>
          <w:szCs w:val="24"/>
        </w:rPr>
        <w:t>11:00,14:00</w:t>
      </w:r>
      <w:r w:rsidRPr="00962961">
        <w:rPr>
          <w:rFonts w:ascii="宋体" w:eastAsia="宋体" w:hAnsi="宋体" w:cs="Times New Roman" w:hint="eastAsia"/>
          <w:color w:val="FF0000"/>
          <w:kern w:val="0"/>
          <w:sz w:val="24"/>
          <w:szCs w:val="24"/>
          <w:lang/>
        </w:rPr>
        <w:t>-</w:t>
      </w:r>
      <w:r w:rsidRPr="00962961">
        <w:rPr>
          <w:rFonts w:ascii="宋体" w:eastAsia="宋体" w:hAnsi="宋体" w:cs="Times New Roman" w:hint="eastAsia"/>
          <w:color w:val="FF0000"/>
          <w:kern w:val="0"/>
          <w:sz w:val="24"/>
          <w:szCs w:val="24"/>
        </w:rPr>
        <w:t>17:00</w:t>
      </w:r>
      <w:r w:rsidRPr="00962961">
        <w:rPr>
          <w:rFonts w:ascii="宋体" w:eastAsia="宋体" w:hAnsi="宋体" w:cs="Times New Roman" w:hint="eastAsia"/>
          <w:kern w:val="0"/>
          <w:sz w:val="24"/>
          <w:szCs w:val="24"/>
          <w:lang/>
        </w:rPr>
        <w:t>(Beijing time,</w:t>
      </w:r>
      <w:r w:rsidRPr="00962961">
        <w:rPr>
          <w:rFonts w:ascii="Times New Roman" w:eastAsia="宋体" w:hAnsi="Times New Roman" w:cs="Times New Roman"/>
          <w:kern w:val="0"/>
          <w:szCs w:val="21"/>
          <w:lang/>
        </w:rPr>
        <w:t xml:space="preserve"> the same </w:t>
      </w:r>
      <w:r w:rsidRPr="00962961">
        <w:rPr>
          <w:rFonts w:ascii="宋体" w:eastAsia="宋体" w:hAnsi="宋体" w:cs="Times New Roman" w:hint="eastAsia"/>
          <w:kern w:val="0"/>
          <w:sz w:val="24"/>
          <w:szCs w:val="24"/>
          <w:lang/>
        </w:rPr>
        <w:t xml:space="preserve">next).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Where to purchase the tender documents: Room </w:t>
      </w:r>
      <w:r w:rsidRPr="00962961">
        <w:rPr>
          <w:rFonts w:ascii="宋体" w:eastAsia="宋体" w:hAnsi="宋体" w:cs="Times New Roman" w:hint="eastAsia"/>
          <w:kern w:val="0"/>
          <w:sz w:val="24"/>
          <w:szCs w:val="24"/>
        </w:rPr>
        <w:t>2008</w:t>
      </w:r>
      <w:r w:rsidRPr="00962961">
        <w:rPr>
          <w:rFonts w:ascii="宋体" w:eastAsia="宋体" w:hAnsi="宋体" w:cs="Times New Roman" w:hint="eastAsia"/>
          <w:kern w:val="0"/>
          <w:sz w:val="24"/>
          <w:szCs w:val="24"/>
          <w:lang/>
        </w:rPr>
        <w:t xml:space="preserve"> on the </w:t>
      </w:r>
      <w:r w:rsidRPr="00962961">
        <w:rPr>
          <w:rFonts w:ascii="宋体" w:eastAsia="宋体" w:hAnsi="宋体" w:cs="Times New Roman" w:hint="eastAsia"/>
          <w:kern w:val="0"/>
          <w:sz w:val="24"/>
          <w:szCs w:val="24"/>
        </w:rPr>
        <w:t>20th floor of the Hongye</w:t>
      </w:r>
      <w:r w:rsidRPr="00962961">
        <w:rPr>
          <w:rFonts w:ascii="宋体" w:eastAsia="宋体" w:hAnsi="宋体" w:cs="Times New Roman" w:hint="eastAsia"/>
          <w:kern w:val="0"/>
          <w:sz w:val="24"/>
          <w:szCs w:val="24"/>
          <w:lang/>
        </w:rPr>
        <w:t xml:space="preserve"> </w:t>
      </w:r>
      <w:r w:rsidRPr="00962961">
        <w:rPr>
          <w:rFonts w:ascii="宋体" w:eastAsia="宋体" w:hAnsi="宋体" w:cs="Times New Roman" w:hint="eastAsia"/>
          <w:kern w:val="0"/>
          <w:sz w:val="24"/>
          <w:szCs w:val="24"/>
        </w:rPr>
        <w:t>Building, 50 China Road,</w:t>
      </w:r>
      <w:r w:rsidRPr="00962961">
        <w:rPr>
          <w:rFonts w:ascii="宋体" w:eastAsia="宋体" w:hAnsi="宋体" w:cs="Times New Roman" w:hint="eastAsia"/>
          <w:kern w:val="0"/>
          <w:sz w:val="24"/>
          <w:szCs w:val="24"/>
          <w:lang/>
        </w:rPr>
        <w:t xml:space="preserve"> Nanjing.</w:t>
      </w:r>
    </w:p>
    <w:p w:rsidR="00962961" w:rsidRPr="00962961" w:rsidRDefault="00962961" w:rsidP="00962961">
      <w:pPr>
        <w:widowControl/>
        <w:spacing w:line="360" w:lineRule="atLeast"/>
        <w:rPr>
          <w:rFonts w:ascii="Calibri" w:eastAsia="Arial Unicode MS" w:hAnsi="Calibri" w:cs="Arial Unicode MS"/>
          <w:kern w:val="0"/>
          <w:szCs w:val="21"/>
        </w:rPr>
      </w:pPr>
      <w:r w:rsidRPr="00962961">
        <w:rPr>
          <w:rFonts w:ascii="宋体" w:eastAsia="宋体" w:hAnsi="宋体" w:cs="Arial Unicode MS" w:hint="eastAsia"/>
          <w:kern w:val="0"/>
          <w:sz w:val="24"/>
          <w:szCs w:val="24"/>
        </w:rPr>
        <w:t>5.</w:t>
      </w:r>
      <w:r w:rsidRPr="00962961">
        <w:rPr>
          <w:rFonts w:ascii="宋体" w:eastAsia="宋体" w:hAnsi="宋体" w:cs="Arial Unicode MS" w:hint="eastAsia"/>
          <w:kern w:val="0"/>
          <w:sz w:val="24"/>
          <w:szCs w:val="24"/>
          <w:lang/>
        </w:rPr>
        <w:t>Submission of tender documents starts at</w:t>
      </w:r>
      <w:r w:rsidRPr="00962961">
        <w:rPr>
          <w:rFonts w:ascii="Calibri" w:eastAsia="Arial Unicode MS" w:hAnsi="Calibri" w:cs="Arial Unicode MS"/>
          <w:kern w:val="0"/>
          <w:szCs w:val="21"/>
          <w:lang/>
        </w:rPr>
        <w:t xml:space="preserve"> </w:t>
      </w:r>
      <w:r w:rsidRPr="00962961">
        <w:rPr>
          <w:rFonts w:ascii="宋体" w:eastAsia="宋体" w:hAnsi="宋体" w:cs="Arial Unicode MS" w:hint="eastAsia"/>
          <w:kern w:val="0"/>
          <w:sz w:val="24"/>
          <w:szCs w:val="24"/>
        </w:rPr>
        <w:t>9:30</w:t>
      </w:r>
      <w:r w:rsidRPr="00962961">
        <w:rPr>
          <w:rFonts w:ascii="Calibri" w:eastAsia="Arial Unicode MS" w:hAnsi="Calibri" w:cs="Arial Unicode MS"/>
          <w:kern w:val="0"/>
          <w:szCs w:val="21"/>
          <w:lang/>
        </w:rPr>
        <w:t xml:space="preserve"> </w:t>
      </w:r>
      <w:r w:rsidRPr="00962961">
        <w:rPr>
          <w:rFonts w:ascii="宋体" w:eastAsia="宋体" w:hAnsi="宋体" w:cs="Arial Unicode MS" w:hint="eastAsia"/>
          <w:color w:val="FF0000"/>
          <w:kern w:val="0"/>
          <w:sz w:val="24"/>
          <w:szCs w:val="24"/>
        </w:rPr>
        <w:t>a.m. on April 16,</w:t>
      </w:r>
      <w:r w:rsidRPr="00962961">
        <w:rPr>
          <w:rFonts w:ascii="Calibri" w:eastAsia="Arial Unicode MS" w:hAnsi="Calibri" w:cs="Arial Unicode MS"/>
          <w:kern w:val="0"/>
          <w:szCs w:val="21"/>
          <w:lang/>
        </w:rPr>
        <w:t xml:space="preserve"> </w:t>
      </w:r>
      <w:r w:rsidRPr="00962961">
        <w:rPr>
          <w:rFonts w:ascii="宋体" w:eastAsia="宋体" w:hAnsi="宋体" w:cs="Arial Unicode MS" w:hint="eastAsia"/>
          <w:color w:val="FF0000"/>
          <w:kern w:val="0"/>
          <w:sz w:val="24"/>
          <w:szCs w:val="24"/>
        </w:rPr>
        <w:t>2021.</w:t>
      </w:r>
      <w:r w:rsidRPr="00962961">
        <w:rPr>
          <w:rFonts w:ascii="宋体" w:eastAsia="宋体" w:hAnsi="宋体" w:cs="Arial Unicode MS" w:hint="eastAsia"/>
          <w:color w:val="FF0000"/>
          <w:kern w:val="0"/>
          <w:sz w:val="24"/>
          <w:szCs w:val="24"/>
          <w:lang/>
        </w:rPr>
        <w:t xml:space="preserve"> </w:t>
      </w:r>
    </w:p>
    <w:p w:rsidR="00962961" w:rsidRPr="00962961" w:rsidRDefault="00962961" w:rsidP="00962961">
      <w:pPr>
        <w:widowControl/>
        <w:spacing w:line="360" w:lineRule="atLeast"/>
        <w:rPr>
          <w:rFonts w:ascii="Calibri" w:eastAsia="Arial Unicode MS" w:hAnsi="Calibri" w:cs="Arial Unicode MS"/>
          <w:kern w:val="0"/>
          <w:szCs w:val="21"/>
        </w:rPr>
      </w:pPr>
      <w:r w:rsidRPr="00962961">
        <w:rPr>
          <w:rFonts w:ascii="宋体" w:eastAsia="宋体" w:hAnsi="宋体" w:cs="Arial Unicode MS" w:hint="eastAsia"/>
          <w:kern w:val="0"/>
          <w:sz w:val="24"/>
          <w:szCs w:val="24"/>
          <w:lang/>
        </w:rPr>
        <w:t xml:space="preserve">6,the tender documents submitted: </w:t>
      </w:r>
      <w:r w:rsidRPr="00962961">
        <w:rPr>
          <w:rFonts w:ascii="宋体" w:eastAsia="宋体" w:hAnsi="宋体" w:cs="Arial Unicode MS" w:hint="eastAsia"/>
          <w:kern w:val="0"/>
          <w:sz w:val="24"/>
          <w:szCs w:val="24"/>
        </w:rPr>
        <w:t>Nanjing, China Road 50 Hongye</w:t>
      </w:r>
      <w:r w:rsidRPr="00962961">
        <w:rPr>
          <w:rFonts w:ascii="宋体" w:eastAsia="宋体" w:hAnsi="宋体" w:cs="Arial Unicode MS" w:hint="eastAsia"/>
          <w:kern w:val="0"/>
          <w:sz w:val="24"/>
          <w:szCs w:val="24"/>
          <w:lang/>
        </w:rPr>
        <w:t xml:space="preserve"> </w:t>
      </w:r>
      <w:r w:rsidRPr="00962961">
        <w:rPr>
          <w:rFonts w:ascii="宋体" w:eastAsia="宋体" w:hAnsi="宋体" w:cs="Arial Unicode MS" w:hint="eastAsia"/>
          <w:kern w:val="0"/>
          <w:sz w:val="24"/>
          <w:szCs w:val="24"/>
        </w:rPr>
        <w:t>Building, 20th</w:t>
      </w:r>
      <w:r w:rsidRPr="00962961">
        <w:rPr>
          <w:rFonts w:ascii="宋体" w:eastAsia="宋体" w:hAnsi="宋体" w:cs="Arial Unicode MS" w:hint="eastAsia"/>
          <w:kern w:val="0"/>
          <w:sz w:val="24"/>
          <w:szCs w:val="24"/>
          <w:lang/>
        </w:rPr>
        <w:t xml:space="preserve"> </w:t>
      </w:r>
      <w:r w:rsidRPr="00962961">
        <w:rPr>
          <w:rFonts w:ascii="宋体" w:eastAsia="宋体" w:hAnsi="宋体" w:cs="Arial Unicode MS" w:hint="eastAsia"/>
          <w:kern w:val="0"/>
          <w:sz w:val="24"/>
          <w:szCs w:val="24"/>
        </w:rPr>
        <w:t>floor room 2028.</w:t>
      </w:r>
      <w:r w:rsidRPr="00962961">
        <w:rPr>
          <w:rFonts w:ascii="宋体" w:eastAsia="宋体" w:hAnsi="宋体" w:cs="Arial Unicode MS" w:hint="eastAsia"/>
          <w:kern w:val="0"/>
          <w:sz w:val="24"/>
          <w:szCs w:val="24"/>
          <w:lang/>
        </w:rPr>
        <w:t xml:space="preserve"> </w:t>
      </w:r>
    </w:p>
    <w:p w:rsidR="00962961" w:rsidRPr="00962961" w:rsidRDefault="00962961" w:rsidP="00962961">
      <w:pPr>
        <w:widowControl/>
        <w:spacing w:line="360" w:lineRule="atLeast"/>
        <w:rPr>
          <w:rFonts w:ascii="Calibri" w:eastAsia="Arial Unicode MS" w:hAnsi="Calibri" w:cs="Arial Unicode MS"/>
          <w:kern w:val="0"/>
          <w:szCs w:val="21"/>
        </w:rPr>
      </w:pPr>
      <w:r w:rsidRPr="00962961">
        <w:rPr>
          <w:rFonts w:ascii="宋体" w:eastAsia="宋体" w:hAnsi="宋体" w:cs="Arial Unicode MS" w:hint="eastAsia"/>
          <w:kern w:val="0"/>
          <w:sz w:val="24"/>
          <w:szCs w:val="24"/>
        </w:rPr>
        <w:t>7.</w:t>
      </w:r>
      <w:r w:rsidRPr="00962961">
        <w:rPr>
          <w:rFonts w:ascii="宋体" w:eastAsia="宋体" w:hAnsi="宋体" w:cs="Arial Unicode MS" w:hint="eastAsia"/>
          <w:kern w:val="0"/>
          <w:sz w:val="24"/>
          <w:szCs w:val="24"/>
          <w:lang/>
        </w:rPr>
        <w:t>Deadline for submission of tender documents: April</w:t>
      </w:r>
      <w:r w:rsidRPr="00962961">
        <w:rPr>
          <w:rFonts w:ascii="宋体" w:eastAsia="宋体" w:hAnsi="宋体" w:cs="Arial Unicode MS" w:hint="eastAsia"/>
          <w:color w:val="FF0000"/>
          <w:kern w:val="0"/>
          <w:sz w:val="24"/>
          <w:szCs w:val="24"/>
        </w:rPr>
        <w:t>16, 2021</w:t>
      </w:r>
      <w:r w:rsidRPr="00962961">
        <w:rPr>
          <w:rFonts w:ascii="宋体" w:eastAsia="宋体" w:hAnsi="宋体" w:cs="Arial Unicode MS" w:hint="eastAsia"/>
          <w:kern w:val="0"/>
          <w:sz w:val="24"/>
          <w:szCs w:val="24"/>
          <w:lang/>
        </w:rPr>
        <w:t xml:space="preserve"> </w:t>
      </w:r>
      <w:r w:rsidRPr="00962961">
        <w:rPr>
          <w:rFonts w:ascii="宋体" w:eastAsia="宋体" w:hAnsi="宋体" w:cs="Arial Unicode MS" w:hint="eastAsia"/>
          <w:color w:val="FF0000"/>
          <w:kern w:val="0"/>
          <w:sz w:val="24"/>
          <w:szCs w:val="24"/>
          <w:lang/>
        </w:rPr>
        <w:t xml:space="preserve">at </w:t>
      </w:r>
      <w:r w:rsidRPr="00962961">
        <w:rPr>
          <w:rFonts w:ascii="宋体" w:eastAsia="宋体" w:hAnsi="宋体" w:cs="Arial Unicode MS" w:hint="eastAsia"/>
          <w:color w:val="FF0000"/>
          <w:kern w:val="0"/>
          <w:sz w:val="24"/>
          <w:szCs w:val="24"/>
        </w:rPr>
        <w:t>10:00a.m.,</w:t>
      </w:r>
      <w:r w:rsidRPr="00962961">
        <w:rPr>
          <w:rFonts w:ascii="Calibri" w:eastAsia="Arial Unicode MS" w:hAnsi="Calibri" w:cs="Arial Unicode MS"/>
          <w:kern w:val="0"/>
          <w:szCs w:val="21"/>
          <w:lang/>
        </w:rPr>
        <w:t xml:space="preserve">bid </w:t>
      </w:r>
      <w:r w:rsidRPr="00962961">
        <w:rPr>
          <w:rFonts w:ascii="宋体" w:eastAsia="宋体" w:hAnsi="宋体" w:cs="Arial Unicode MS" w:hint="eastAsia"/>
          <w:kern w:val="0"/>
          <w:sz w:val="24"/>
          <w:szCs w:val="24"/>
          <w:lang/>
        </w:rPr>
        <w:t xml:space="preserve">documents received thereafter will not be accepted. </w:t>
      </w:r>
    </w:p>
    <w:p w:rsidR="00962961" w:rsidRPr="00962961" w:rsidRDefault="00962961" w:rsidP="00962961">
      <w:pPr>
        <w:widowControl/>
        <w:spacing w:line="360" w:lineRule="atLeast"/>
        <w:rPr>
          <w:rFonts w:ascii="Calibri" w:eastAsia="Arial Unicode MS" w:hAnsi="Calibri" w:cs="Arial Unicode MS"/>
          <w:kern w:val="0"/>
          <w:szCs w:val="21"/>
        </w:rPr>
      </w:pPr>
      <w:r w:rsidRPr="00962961">
        <w:rPr>
          <w:rFonts w:ascii="宋体" w:eastAsia="宋体" w:hAnsi="宋体" w:cs="Arial Unicode MS" w:hint="eastAsia"/>
          <w:kern w:val="0"/>
          <w:sz w:val="24"/>
          <w:szCs w:val="24"/>
        </w:rPr>
        <w:t>8,</w:t>
      </w:r>
      <w:r w:rsidRPr="00962961">
        <w:rPr>
          <w:rFonts w:ascii="宋体" w:eastAsia="宋体" w:hAnsi="宋体" w:cs="Arial Unicode MS" w:hint="eastAsia"/>
          <w:kern w:val="0"/>
          <w:sz w:val="24"/>
          <w:szCs w:val="24"/>
          <w:lang/>
        </w:rPr>
        <w:t>opening time: April</w:t>
      </w:r>
      <w:r w:rsidRPr="00962961">
        <w:rPr>
          <w:rFonts w:ascii="宋体" w:eastAsia="宋体" w:hAnsi="宋体" w:cs="Arial Unicode MS" w:hint="eastAsia"/>
          <w:color w:val="FF0000"/>
          <w:kern w:val="0"/>
          <w:sz w:val="24"/>
          <w:szCs w:val="24"/>
        </w:rPr>
        <w:t>16, 2021</w:t>
      </w:r>
      <w:r w:rsidRPr="00962961">
        <w:rPr>
          <w:rFonts w:ascii="宋体" w:eastAsia="宋体" w:hAnsi="宋体" w:cs="Arial Unicode MS" w:hint="eastAsia"/>
          <w:kern w:val="0"/>
          <w:sz w:val="24"/>
          <w:szCs w:val="24"/>
          <w:lang/>
        </w:rPr>
        <w:t xml:space="preserve"> </w:t>
      </w:r>
      <w:r w:rsidRPr="00962961">
        <w:rPr>
          <w:rFonts w:ascii="宋体" w:eastAsia="宋体" w:hAnsi="宋体" w:cs="Arial Unicode MS" w:hint="eastAsia"/>
          <w:color w:val="FF0000"/>
          <w:kern w:val="0"/>
          <w:sz w:val="24"/>
          <w:szCs w:val="24"/>
        </w:rPr>
        <w:t>at</w:t>
      </w:r>
      <w:r w:rsidRPr="00962961">
        <w:rPr>
          <w:rFonts w:ascii="Calibri" w:eastAsia="Arial Unicode MS" w:hAnsi="Calibri" w:cs="Arial Unicode MS"/>
          <w:kern w:val="0"/>
          <w:szCs w:val="21"/>
          <w:lang/>
        </w:rPr>
        <w:t xml:space="preserve"> </w:t>
      </w:r>
      <w:r w:rsidRPr="00962961">
        <w:rPr>
          <w:rFonts w:ascii="宋体" w:eastAsia="宋体" w:hAnsi="宋体" w:cs="Arial Unicode MS" w:hint="eastAsia"/>
          <w:color w:val="FF0000"/>
          <w:kern w:val="0"/>
          <w:sz w:val="24"/>
          <w:szCs w:val="24"/>
        </w:rPr>
        <w:t>10:00a.m.</w:t>
      </w:r>
      <w:r w:rsidRPr="00962961">
        <w:rPr>
          <w:rFonts w:ascii="宋体" w:eastAsia="宋体" w:hAnsi="宋体" w:cs="Arial Unicode MS" w:hint="eastAsia"/>
          <w:kern w:val="0"/>
          <w:sz w:val="24"/>
          <w:szCs w:val="24"/>
          <w:lang/>
        </w:rPr>
        <w:t xml:space="preserv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9. Tender</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documents submitted, bid margin location: </w:t>
      </w:r>
      <w:r w:rsidRPr="00962961">
        <w:rPr>
          <w:rFonts w:ascii="宋体" w:eastAsia="宋体" w:hAnsi="宋体" w:cs="Times New Roman" w:hint="eastAsia"/>
          <w:kern w:val="0"/>
          <w:sz w:val="24"/>
          <w:szCs w:val="24"/>
        </w:rPr>
        <w:t>20th floor room 2028</w:t>
      </w:r>
      <w:r w:rsidRPr="00962961">
        <w:rPr>
          <w:rFonts w:ascii="宋体" w:eastAsia="宋体" w:hAnsi="宋体" w:cs="Times New Roman" w:hint="eastAsia"/>
          <w:kern w:val="0"/>
          <w:sz w:val="24"/>
          <w:szCs w:val="24"/>
          <w:lang/>
        </w:rPr>
        <w:t xml:space="preserve"> of </w:t>
      </w:r>
      <w:r w:rsidRPr="00962961">
        <w:rPr>
          <w:rFonts w:ascii="宋体" w:eastAsia="宋体" w:hAnsi="宋体" w:cs="Times New Roman" w:hint="eastAsia"/>
          <w:kern w:val="0"/>
          <w:sz w:val="24"/>
          <w:szCs w:val="24"/>
        </w:rPr>
        <w:t>Hongye Building,</w:t>
      </w:r>
      <w:r w:rsidRPr="00962961">
        <w:rPr>
          <w:rFonts w:ascii="宋体" w:eastAsia="宋体" w:hAnsi="宋体" w:cs="Times New Roman" w:hint="eastAsia"/>
          <w:kern w:val="0"/>
          <w:sz w:val="24"/>
          <w:szCs w:val="24"/>
          <w:lang/>
        </w:rPr>
        <w:t xml:space="preserve"> </w:t>
      </w:r>
      <w:r w:rsidRPr="00962961">
        <w:rPr>
          <w:rFonts w:ascii="宋体" w:eastAsia="宋体" w:hAnsi="宋体" w:cs="Times New Roman" w:hint="eastAsia"/>
          <w:kern w:val="0"/>
          <w:sz w:val="24"/>
          <w:szCs w:val="24"/>
        </w:rPr>
        <w:t>50 China Road,</w:t>
      </w:r>
      <w:r w:rsidRPr="00962961">
        <w:rPr>
          <w:rFonts w:ascii="宋体" w:eastAsia="宋体" w:hAnsi="宋体" w:cs="Times New Roman" w:hint="eastAsia"/>
          <w:kern w:val="0"/>
          <w:sz w:val="24"/>
          <w:szCs w:val="24"/>
          <w:lang/>
        </w:rPr>
        <w:t xml:space="preserve"> Nanjing.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10.</w:t>
      </w:r>
      <w:r w:rsidRPr="00962961">
        <w:rPr>
          <w:rFonts w:ascii="宋体" w:eastAsia="宋体" w:hAnsi="宋体" w:cs="Times New Roman" w:hint="eastAsia"/>
          <w:kern w:val="0"/>
          <w:sz w:val="24"/>
          <w:szCs w:val="24"/>
          <w:lang/>
        </w:rPr>
        <w:t xml:space="preserve">Opening place: Room </w:t>
      </w:r>
      <w:r w:rsidRPr="00962961">
        <w:rPr>
          <w:rFonts w:ascii="宋体" w:eastAsia="宋体" w:hAnsi="宋体" w:cs="Times New Roman" w:hint="eastAsia"/>
          <w:kern w:val="0"/>
          <w:sz w:val="24"/>
          <w:szCs w:val="24"/>
        </w:rPr>
        <w:t>2028 on the 20th</w:t>
      </w:r>
      <w:r w:rsidRPr="00962961">
        <w:rPr>
          <w:rFonts w:ascii="宋体" w:eastAsia="宋体" w:hAnsi="宋体" w:cs="Times New Roman" w:hint="eastAsia"/>
          <w:kern w:val="0"/>
          <w:sz w:val="24"/>
          <w:szCs w:val="24"/>
          <w:lang/>
        </w:rPr>
        <w:t xml:space="preserve"> </w:t>
      </w:r>
      <w:r w:rsidRPr="00962961">
        <w:rPr>
          <w:rFonts w:ascii="Times New Roman" w:eastAsia="宋体" w:hAnsi="Times New Roman" w:cs="Times New Roman"/>
          <w:kern w:val="0"/>
          <w:szCs w:val="21"/>
          <w:lang/>
        </w:rPr>
        <w:t xml:space="preserve">floor of </w:t>
      </w:r>
      <w:r w:rsidRPr="00962961">
        <w:rPr>
          <w:rFonts w:ascii="Times New Roman" w:eastAsia="宋体" w:hAnsi="Times New Roman" w:cs="Times New Roman"/>
          <w:kern w:val="0"/>
          <w:sz w:val="24"/>
          <w:szCs w:val="24"/>
        </w:rPr>
        <w:t>Hongye University Building,</w:t>
      </w:r>
      <w:r w:rsidRPr="00962961">
        <w:rPr>
          <w:rFonts w:ascii="Times New Roman" w:eastAsia="宋体" w:hAnsi="Times New Roman" w:cs="Times New Roman"/>
          <w:kern w:val="0"/>
          <w:szCs w:val="21"/>
          <w:lang/>
        </w:rPr>
        <w:t xml:space="preserve"> </w:t>
      </w:r>
      <w:r w:rsidRPr="00962961">
        <w:rPr>
          <w:rFonts w:ascii="Times New Roman" w:eastAsia="宋体" w:hAnsi="Times New Roman" w:cs="Times New Roman"/>
          <w:kern w:val="0"/>
          <w:sz w:val="24"/>
          <w:szCs w:val="24"/>
        </w:rPr>
        <w:t>50 China Road,</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Nanjing. </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rPr>
        <w:t>11. Bidders</w:t>
      </w:r>
      <w:r w:rsidRPr="00962961">
        <w:rPr>
          <w:rFonts w:ascii="Times New Roman" w:eastAsia="宋体" w:hAnsi="Times New Roman" w:cs="Times New Roman"/>
          <w:kern w:val="0"/>
          <w:szCs w:val="21"/>
          <w:lang/>
        </w:rPr>
        <w:t xml:space="preserve"> may contact our company by letter (fax) or telephone if </w:t>
      </w:r>
      <w:r w:rsidRPr="00962961">
        <w:rPr>
          <w:rFonts w:ascii="宋体" w:eastAsia="宋体" w:hAnsi="宋体" w:cs="Times New Roman" w:hint="eastAsia"/>
          <w:kern w:val="0"/>
          <w:sz w:val="24"/>
          <w:szCs w:val="24"/>
          <w:lang/>
        </w:rPr>
        <w:t>they need to consult on this tender document</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System. If not ready to participate in the tender, please inform our company as soon as possible, thank you for your cooperation.</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 xml:space="preserve">  </w:t>
      </w:r>
      <w:r w:rsidRPr="00962961">
        <w:rPr>
          <w:rFonts w:ascii="宋体" w:eastAsia="宋体" w:hAnsi="宋体" w:cs="Times New Roman" w:hint="eastAsia"/>
          <w:kern w:val="0"/>
          <w:sz w:val="24"/>
          <w:szCs w:val="24"/>
          <w:lang/>
        </w:rPr>
        <w:t>Contact: Xu Yanni Tel:</w:t>
      </w:r>
      <w:r w:rsidRPr="00962961">
        <w:rPr>
          <w:rFonts w:ascii="宋体" w:eastAsia="宋体" w:hAnsi="宋体" w:cs="Times New Roman" w:hint="eastAsia"/>
          <w:kern w:val="0"/>
          <w:sz w:val="24"/>
          <w:szCs w:val="24"/>
        </w:rPr>
        <w:t xml:space="preserve"> 025-52278370</w:t>
      </w:r>
    </w:p>
    <w:p w:rsidR="00962961" w:rsidRPr="00962961" w:rsidRDefault="00962961" w:rsidP="00962961">
      <w:pPr>
        <w:widowControl/>
        <w:spacing w:line="312" w:lineRule="auto"/>
        <w:rPr>
          <w:rFonts w:ascii="Calibri" w:eastAsia="Arial Unicode MS" w:hAnsi="Calibri" w:cs="Arial Unicode MS"/>
          <w:kern w:val="0"/>
          <w:szCs w:val="21"/>
        </w:rPr>
      </w:pPr>
      <w:r w:rsidRPr="00962961">
        <w:rPr>
          <w:rFonts w:ascii="Calibri" w:eastAsia="Arial Unicode MS" w:hAnsi="Calibri" w:cs="Arial Unicode MS"/>
          <w:kern w:val="0"/>
          <w:sz w:val="24"/>
          <w:szCs w:val="24"/>
        </w:rPr>
        <w:t xml:space="preserve">  </w:t>
      </w:r>
      <w:r w:rsidRPr="00962961">
        <w:rPr>
          <w:rFonts w:ascii="宋体" w:eastAsia="宋体" w:hAnsi="宋体" w:cs="Arial Unicode MS" w:hint="eastAsia"/>
          <w:color w:val="FF0000"/>
          <w:kern w:val="0"/>
          <w:sz w:val="24"/>
          <w:szCs w:val="24"/>
          <w:lang/>
        </w:rPr>
        <w:t>Owner Contact: Mr.</w:t>
      </w:r>
      <w:r w:rsidRPr="00962961">
        <w:rPr>
          <w:rFonts w:ascii="Calibri" w:eastAsia="Arial Unicode MS" w:hAnsi="Calibri" w:cs="Arial Unicode MS"/>
          <w:kern w:val="0"/>
          <w:szCs w:val="21"/>
          <w:lang/>
        </w:rPr>
        <w:t xml:space="preserve"> </w:t>
      </w:r>
      <w:r w:rsidRPr="00962961">
        <w:rPr>
          <w:rFonts w:ascii="宋体" w:eastAsia="宋体" w:hAnsi="宋体" w:cs="Arial Unicode MS" w:hint="eastAsia"/>
          <w:color w:val="FF0000"/>
          <w:kern w:val="0"/>
          <w:sz w:val="24"/>
          <w:szCs w:val="24"/>
          <w:lang/>
        </w:rPr>
        <w:t>Teng Tel:</w:t>
      </w:r>
      <w:r w:rsidRPr="00962961">
        <w:rPr>
          <w:rFonts w:ascii="宋体" w:eastAsia="宋体" w:hAnsi="宋体" w:cs="Arial Unicode MS" w:hint="eastAsia"/>
          <w:kern w:val="0"/>
          <w:sz w:val="24"/>
          <w:szCs w:val="24"/>
        </w:rPr>
        <w:t>0516-86221017  </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rPr>
        <w:lastRenderedPageBreak/>
        <w:t>12. Relevant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banking information (for the purchase of tender documents, the submission of tender bonds and the payment of tender service fees).</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Name: Jiangsu Hongye International Technology Engineering Co., Ltd</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Bank of China: Bank of China Nanjing China Road Branch </w:t>
      </w:r>
    </w:p>
    <w:p w:rsidR="00962961" w:rsidRPr="00962961" w:rsidRDefault="00962961" w:rsidP="00962961">
      <w:pPr>
        <w:widowControl/>
        <w:ind w:firstLine="24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Account number:</w:t>
      </w:r>
      <w:r w:rsidRPr="00962961">
        <w:rPr>
          <w:rFonts w:ascii="宋体" w:eastAsia="宋体" w:hAnsi="宋体" w:cs="Times New Roman" w:hint="eastAsia"/>
          <w:kern w:val="0"/>
          <w:sz w:val="24"/>
          <w:szCs w:val="24"/>
        </w:rPr>
        <w:t>527460884999</w:t>
      </w:r>
    </w:p>
    <w:p w:rsidR="00962961" w:rsidRPr="00962961" w:rsidRDefault="00962961" w:rsidP="00962961">
      <w:pPr>
        <w:widowControl/>
        <w:spacing w:line="300" w:lineRule="atLeast"/>
        <w:ind w:left="360" w:hanging="358"/>
        <w:jc w:val="left"/>
        <w:rPr>
          <w:rFonts w:ascii="Arial Unicode MS" w:eastAsia="Arial Unicode MS" w:hAnsi="Arial Unicode MS" w:cs="Arial Unicode MS"/>
          <w:color w:val="000000"/>
          <w:kern w:val="0"/>
          <w:sz w:val="24"/>
          <w:szCs w:val="24"/>
        </w:rPr>
      </w:pPr>
      <w:r w:rsidRPr="00962961">
        <w:rPr>
          <w:rFonts w:ascii="Times New Roman" w:eastAsia="Arial Unicode MS" w:hAnsi="Times New Roman" w:cs="Times New Roman"/>
          <w:kern w:val="0"/>
          <w:sz w:val="24"/>
          <w:szCs w:val="24"/>
        </w:rPr>
        <w:t> </w:t>
      </w:r>
    </w:p>
    <w:p w:rsidR="00962961" w:rsidRPr="00962961" w:rsidRDefault="00962961" w:rsidP="00962961">
      <w:pPr>
        <w:widowControl/>
        <w:spacing w:line="300" w:lineRule="atLeast"/>
        <w:jc w:val="left"/>
        <w:rPr>
          <w:rFonts w:ascii="Times New Roman" w:eastAsia="宋体" w:hAnsi="Times New Roman" w:cs="Times New Roman" w:hint="eastAsia"/>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spacing w:line="300" w:lineRule="atLeast"/>
        <w:jc w:val="left"/>
        <w:rPr>
          <w:rFonts w:ascii="Times New Roman" w:eastAsia="宋体" w:hAnsi="Times New Roman" w:cs="Times New Roman"/>
          <w:kern w:val="0"/>
          <w:szCs w:val="21"/>
        </w:rPr>
      </w:pPr>
      <w:r w:rsidRPr="00962961">
        <w:rPr>
          <w:rFonts w:ascii="宋体" w:eastAsia="宋体" w:hAnsi="宋体" w:cs="宋体" w:hint="eastAsia"/>
          <w:kern w:val="0"/>
          <w:sz w:val="24"/>
          <w:szCs w:val="24"/>
        </w:rPr>
        <w:br w:type="page"/>
      </w:r>
      <w:r w:rsidRPr="00962961">
        <w:rPr>
          <w:rFonts w:ascii="宋体" w:eastAsia="宋体" w:hAnsi="宋体" w:cs="Times New Roman" w:hint="eastAsia"/>
          <w:kern w:val="0"/>
          <w:sz w:val="24"/>
          <w:szCs w:val="24"/>
        </w:rPr>
        <w:lastRenderedPageBreak/>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 w:val="36"/>
          <w:szCs w:val="36"/>
        </w:rPr>
        <w:t> </w:t>
      </w:r>
    </w:p>
    <w:p w:rsidR="00962961" w:rsidRPr="00962961" w:rsidRDefault="00962961" w:rsidP="00962961">
      <w:pPr>
        <w:widowControl/>
        <w:spacing w:line="900" w:lineRule="atLeast"/>
        <w:jc w:val="left"/>
        <w:rPr>
          <w:rFonts w:ascii="Times New Roman" w:eastAsia="宋体" w:hAnsi="Times New Roman" w:cs="Times New Roman"/>
          <w:kern w:val="0"/>
          <w:szCs w:val="21"/>
        </w:rPr>
      </w:pPr>
      <w:r w:rsidRPr="00962961">
        <w:rPr>
          <w:rFonts w:ascii="Times New Roman" w:eastAsia="宋体" w:hAnsi="Times New Roman" w:cs="Times New Roman"/>
          <w:kern w:val="0"/>
          <w:sz w:val="36"/>
          <w:szCs w:val="36"/>
        </w:rPr>
        <w:t> </w:t>
      </w:r>
    </w:p>
    <w:p w:rsidR="00962961" w:rsidRPr="00962961" w:rsidRDefault="00962961" w:rsidP="00962961">
      <w:pPr>
        <w:widowControl/>
        <w:spacing w:line="900" w:lineRule="atLeast"/>
        <w:jc w:val="left"/>
        <w:rPr>
          <w:rFonts w:ascii="Times New Roman" w:eastAsia="宋体" w:hAnsi="Times New Roman" w:cs="Times New Roman"/>
          <w:kern w:val="0"/>
          <w:szCs w:val="21"/>
        </w:rPr>
      </w:pPr>
      <w:r w:rsidRPr="00962961">
        <w:rPr>
          <w:rFonts w:ascii="Times New Roman" w:eastAsia="宋体" w:hAnsi="Times New Roman" w:cs="Times New Roman"/>
          <w:kern w:val="0"/>
          <w:sz w:val="36"/>
          <w:szCs w:val="36"/>
        </w:rPr>
        <w:t> </w:t>
      </w:r>
    </w:p>
    <w:p w:rsidR="00962961" w:rsidRPr="00962961" w:rsidRDefault="00962961" w:rsidP="00962961">
      <w:pPr>
        <w:widowControl/>
        <w:spacing w:line="900" w:lineRule="atLeast"/>
        <w:jc w:val="left"/>
        <w:rPr>
          <w:rFonts w:ascii="Times New Roman" w:eastAsia="宋体" w:hAnsi="Times New Roman" w:cs="Times New Roman"/>
          <w:kern w:val="0"/>
          <w:szCs w:val="21"/>
        </w:rPr>
      </w:pPr>
      <w:r w:rsidRPr="00962961">
        <w:rPr>
          <w:rFonts w:ascii="Times New Roman" w:eastAsia="宋体" w:hAnsi="Times New Roman" w:cs="Times New Roman"/>
          <w:kern w:val="0"/>
          <w:sz w:val="36"/>
          <w:szCs w:val="36"/>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Chapter 6</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Tender information sheet</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隶书" w:eastAsia="隶书" w:hAnsi="宋体" w:cs="宋体" w:hint="eastAsia"/>
          <w:kern w:val="0"/>
          <w:sz w:val="72"/>
          <w:szCs w:val="72"/>
        </w:rPr>
        <w:br w:type="page"/>
      </w:r>
      <w:r w:rsidRPr="00962961">
        <w:rPr>
          <w:rFonts w:ascii="宋体" w:eastAsia="宋体" w:hAnsi="宋体" w:cs="Times New Roman" w:hint="eastAsia"/>
          <w:b/>
          <w:bCs/>
          <w:kern w:val="0"/>
          <w:sz w:val="36"/>
          <w:szCs w:val="36"/>
          <w:lang/>
        </w:rPr>
        <w:lastRenderedPageBreak/>
        <w:t>Tender information sheet</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 w:val="24"/>
          <w:szCs w:val="24"/>
        </w:rPr>
        <w:t xml:space="preserve">    </w:t>
      </w:r>
      <w:r w:rsidRPr="00962961">
        <w:rPr>
          <w:rFonts w:ascii="宋体" w:eastAsia="宋体" w:hAnsi="宋体" w:cs="Times New Roman" w:hint="eastAsia"/>
          <w:kern w:val="0"/>
          <w:sz w:val="24"/>
          <w:szCs w:val="24"/>
          <w:lang/>
        </w:rPr>
        <w:t>The specific information on the goods to be procured in this table is a specific supplement and modification to the bidder's knowledge, and if there are contradictions, this information sheet shall prevail.</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 w:val="24"/>
          <w:szCs w:val="24"/>
        </w:rPr>
        <w:t> </w:t>
      </w:r>
    </w:p>
    <w:tbl>
      <w:tblPr>
        <w:tblW w:w="0" w:type="auto"/>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5"/>
        <w:gridCol w:w="8162"/>
      </w:tblGrid>
      <w:tr w:rsidR="00962961" w:rsidRPr="00962961" w:rsidTr="00962961">
        <w:trPr>
          <w:trHeight w:val="90"/>
        </w:trPr>
        <w:tc>
          <w:tcPr>
            <w:tcW w:w="1758"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Terms number</w:t>
            </w:r>
          </w:p>
        </w:tc>
        <w:tc>
          <w:tcPr>
            <w:tcW w:w="7362" w:type="dxa"/>
            <w:tcBorders>
              <w:top w:val="single" w:sz="12" w:space="0" w:color="auto"/>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lang/>
              </w:rPr>
            </w:pPr>
            <w:r w:rsidRPr="00962961">
              <w:rPr>
                <w:rFonts w:ascii="宋体" w:eastAsia="宋体" w:hAnsi="宋体" w:cs="Times New Roman" w:hint="eastAsia"/>
                <w:b/>
                <w:bCs/>
                <w:kern w:val="0"/>
                <w:sz w:val="24"/>
                <w:szCs w:val="24"/>
                <w:lang/>
              </w:rPr>
              <w:t>Internal</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kern w:val="0"/>
                <w:szCs w:val="21"/>
                <w:lang/>
              </w:rPr>
              <w:t xml:space="preserve">capacity </w:t>
            </w:r>
          </w:p>
        </w:tc>
      </w:tr>
      <w:tr w:rsidR="00962961" w:rsidRPr="00962961" w:rsidTr="00962961">
        <w:trPr>
          <w:cantSplit/>
          <w:trHeight w:val="90"/>
        </w:trPr>
        <w:tc>
          <w:tcPr>
            <w:tcW w:w="912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First, the description</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Increase</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This tender activity is subject to the</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kern w:val="0"/>
                <w:szCs w:val="21"/>
                <w:lang/>
              </w:rPr>
              <w:t xml:space="preserve">Measures for the Implementation of International Tendering and Tendering for Electrical and Mechanical Products by Order No. 1 of </w:t>
            </w:r>
            <w:r w:rsidRPr="00962961">
              <w:rPr>
                <w:rFonts w:ascii="Calibri" w:eastAsia="宋体" w:hAnsi="Calibri" w:cs="Times New Roman"/>
                <w:b/>
                <w:bCs/>
                <w:kern w:val="0"/>
                <w:sz w:val="24"/>
                <w:szCs w:val="24"/>
              </w:rPr>
              <w:t>2014</w:t>
            </w:r>
            <w:r w:rsidRPr="00962961">
              <w:rPr>
                <w:rFonts w:ascii="Times New Roman" w:eastAsia="宋体" w:hAnsi="Times New Roman" w:cs="Times New Roman"/>
                <w:b/>
                <w:bCs/>
                <w:kern w:val="0"/>
                <w:szCs w:val="21"/>
                <w:lang/>
              </w:rPr>
              <w:t xml:space="preserve"> </w:t>
            </w:r>
            <w:r w:rsidRPr="00962961">
              <w:rPr>
                <w:rFonts w:ascii="Times New Roman" w:eastAsia="宋体" w:hAnsi="Times New Roman" w:cs="Times New Roman"/>
                <w:kern w:val="0"/>
                <w:szCs w:val="21"/>
                <w:lang/>
              </w:rPr>
              <w:t xml:space="preserve">of the Ministry of </w:t>
            </w:r>
            <w:r w:rsidRPr="00962961">
              <w:rPr>
                <w:rFonts w:ascii="宋体" w:eastAsia="宋体" w:hAnsi="宋体" w:cs="Times New Roman" w:hint="eastAsia"/>
                <w:b/>
                <w:bCs/>
                <w:kern w:val="0"/>
                <w:sz w:val="24"/>
                <w:szCs w:val="24"/>
                <w:lang/>
              </w:rPr>
              <w:t xml:space="preserve">Commerce.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Name of tenderer: Zhangzhou City Maternal and Child Health Hospital</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Tender institution name: Jiangsu Hongye International Technology Engineering Co., Ltd</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Address: Room</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rPr>
              <w:t>2008</w:t>
            </w:r>
            <w:r w:rsidRPr="00962961">
              <w:rPr>
                <w:rFonts w:ascii="宋体" w:eastAsia="宋体" w:hAnsi="宋体" w:cs="Times New Roman" w:hint="eastAsia"/>
                <w:kern w:val="0"/>
                <w:sz w:val="24"/>
                <w:szCs w:val="24"/>
                <w:lang/>
              </w:rPr>
              <w:t xml:space="preserve"> on </w:t>
            </w:r>
            <w:r w:rsidRPr="00962961">
              <w:rPr>
                <w:rFonts w:ascii="宋体" w:eastAsia="宋体" w:hAnsi="宋体" w:cs="Times New Roman" w:hint="eastAsia"/>
                <w:kern w:val="0"/>
                <w:sz w:val="24"/>
                <w:szCs w:val="24"/>
              </w:rPr>
              <w:t>the 20th</w:t>
            </w:r>
            <w:r w:rsidRPr="00962961">
              <w:rPr>
                <w:rFonts w:ascii="宋体" w:eastAsia="宋体" w:hAnsi="宋体" w:cs="Times New Roman" w:hint="eastAsia"/>
                <w:kern w:val="0"/>
                <w:sz w:val="24"/>
                <w:szCs w:val="24"/>
                <w:lang/>
              </w:rPr>
              <w:t xml:space="preserve"> floor of the </w:t>
            </w:r>
            <w:r w:rsidRPr="00962961">
              <w:rPr>
                <w:rFonts w:ascii="宋体" w:eastAsia="宋体" w:hAnsi="宋体" w:cs="Times New Roman" w:hint="eastAsia"/>
                <w:kern w:val="0"/>
                <w:sz w:val="24"/>
                <w:szCs w:val="24"/>
              </w:rPr>
              <w:t>Hongye Building, 50</w:t>
            </w:r>
            <w:r w:rsidRPr="00962961">
              <w:rPr>
                <w:rFonts w:ascii="宋体" w:eastAsia="宋体" w:hAnsi="宋体" w:cs="Times New Roman" w:hint="eastAsia"/>
                <w:kern w:val="0"/>
                <w:sz w:val="24"/>
                <w:szCs w:val="24"/>
                <w:lang/>
              </w:rPr>
              <w:t xml:space="preserve"> China Road, Nanjing, Jiangsu Province</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Phone:</w:t>
            </w:r>
            <w:r w:rsidRPr="00962961">
              <w:rPr>
                <w:rFonts w:ascii="Calibri" w:eastAsia="宋体" w:hAnsi="Calibri" w:cs="Times New Roman"/>
                <w:kern w:val="0"/>
                <w:sz w:val="24"/>
                <w:szCs w:val="24"/>
              </w:rPr>
              <w:t>025-52278371</w:t>
            </w:r>
          </w:p>
          <w:p w:rsidR="00962961" w:rsidRPr="00962961" w:rsidRDefault="00962961" w:rsidP="00962961">
            <w:pPr>
              <w:widowControl/>
              <w:spacing w:line="90" w:lineRule="atLeast"/>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Fax:</w:t>
            </w:r>
            <w:r w:rsidRPr="00962961">
              <w:rPr>
                <w:rFonts w:ascii="Calibri" w:eastAsia="宋体" w:hAnsi="Calibri" w:cs="Times New Roman"/>
                <w:kern w:val="0"/>
                <w:sz w:val="24"/>
                <w:szCs w:val="24"/>
              </w:rPr>
              <w:t>025-52278761</w:t>
            </w:r>
          </w:p>
        </w:tc>
      </w:tr>
      <w:tr w:rsidR="00962961" w:rsidRPr="00962961" w:rsidTr="00962961">
        <w:trPr>
          <w:trHeight w:val="90"/>
        </w:trPr>
        <w:tc>
          <w:tcPr>
            <w:tcW w:w="912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Preparation of tender documents</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8</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Bidding language: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Chinese and/or</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English. In the case of tenders in English, the bidders are</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rPr>
              <w:t>required to</w:t>
            </w:r>
            <w:r w:rsidRPr="00962961">
              <w:rPr>
                <w:rFonts w:ascii="Times New Roman" w:eastAsia="宋体" w:hAnsi="Times New Roman" w:cs="Times New Roman"/>
                <w:kern w:val="0"/>
                <w:szCs w:val="21"/>
                <w:lang/>
              </w:rPr>
              <w:t xml:space="preserve"> Chinese four tender documents at the same </w:t>
            </w:r>
            <w:r w:rsidRPr="00962961">
              <w:rPr>
                <w:rFonts w:ascii="宋体" w:eastAsia="宋体" w:hAnsi="宋体" w:cs="Times New Roman" w:hint="eastAsia"/>
                <w:kern w:val="0"/>
                <w:sz w:val="24"/>
                <w:szCs w:val="24"/>
                <w:lang/>
              </w:rPr>
              <w:t>time, Chinese in case of conflict. The supporting materials and printed documents submitted by</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the bidders may be in another language and shall be accompanied by a Chinese translation, which shall prevail in </w:t>
            </w:r>
            <w:r w:rsidRPr="00962961">
              <w:rPr>
                <w:rFonts w:ascii="宋体" w:eastAsia="宋体" w:hAnsi="宋体" w:cs="Times New Roman" w:hint="eastAsia"/>
                <w:kern w:val="0"/>
                <w:sz w:val="24"/>
                <w:szCs w:val="24"/>
                <w:lang/>
              </w:rPr>
              <w:t xml:space="preserve">the interpretation of the tender documents.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10.3</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before="100" w:beforeAutospacing="1" w:after="100" w:afterAutospacing="1" w:line="90" w:lineRule="atLeast"/>
              <w:jc w:val="left"/>
              <w:rPr>
                <w:rFonts w:ascii="Arial Unicode MS" w:eastAsia="Arial Unicode MS" w:hAnsi="Arial Unicode MS" w:cs="Arial Unicode MS"/>
                <w:color w:val="000000"/>
                <w:kern w:val="0"/>
                <w:sz w:val="24"/>
                <w:szCs w:val="24"/>
              </w:rPr>
            </w:pPr>
            <w:r w:rsidRPr="00962961">
              <w:rPr>
                <w:rFonts w:ascii="宋体" w:eastAsia="宋体" w:hAnsi="宋体" w:cs="Arial Unicode MS" w:hint="eastAsia"/>
                <w:kern w:val="0"/>
                <w:sz w:val="24"/>
                <w:szCs w:val="24"/>
                <w:lang/>
              </w:rPr>
              <w:t>Bidders are only allowed to provide one proposal. Otherwise, its bid will be rejected.</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before="100" w:beforeAutospacing="1" w:after="100" w:afterAutospacing="1" w:line="90" w:lineRule="atLeast"/>
              <w:jc w:val="left"/>
              <w:rPr>
                <w:rFonts w:ascii="Arial Unicode MS" w:eastAsia="Arial Unicode MS" w:hAnsi="Arial Unicode MS" w:cs="Arial Unicode MS"/>
                <w:color w:val="000000"/>
                <w:kern w:val="0"/>
                <w:sz w:val="24"/>
                <w:szCs w:val="24"/>
              </w:rPr>
            </w:pPr>
            <w:r w:rsidRPr="00962961">
              <w:rPr>
                <w:rFonts w:ascii="宋体" w:eastAsia="宋体" w:hAnsi="宋体" w:cs="Arial Unicode MS" w:hint="eastAsia"/>
                <w:kern w:val="0"/>
                <w:sz w:val="24"/>
                <w:szCs w:val="24"/>
                <w:lang/>
              </w:rPr>
              <w:t>Bidders are not allowed to bid for missing items. Otherwise, its bid will be rejected.</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11.6.2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Bid offer composition:</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RMB quotation should be reported to</w:t>
            </w:r>
            <w:r w:rsidRPr="00962961">
              <w:rPr>
                <w:rFonts w:ascii="Times New Roman" w:eastAsia="宋体" w:hAnsi="Times New Roman" w:cs="Times New Roman"/>
                <w:kern w:val="0"/>
                <w:szCs w:val="21"/>
                <w:lang/>
              </w:rPr>
              <w:t xml:space="preserve"> </w:t>
            </w:r>
            <w:r w:rsidRPr="00962961">
              <w:rPr>
                <w:rFonts w:ascii="Calibri" w:eastAsia="宋体" w:hAnsi="Calibri" w:cs="Times New Roman"/>
                <w:color w:val="FF0000"/>
                <w:kern w:val="0"/>
                <w:sz w:val="24"/>
                <w:szCs w:val="24"/>
              </w:rPr>
              <w:t>DDP Zhangzhou</w:t>
            </w:r>
            <w:r w:rsidRPr="00962961">
              <w:rPr>
                <w:rFonts w:ascii="Times New Roman" w:eastAsia="宋体" w:hAnsi="Times New Roman" w:cs="Times New Roman"/>
                <w:kern w:val="0"/>
                <w:szCs w:val="21"/>
                <w:lang/>
              </w:rPr>
              <w:t xml:space="preserve"> City </w:t>
            </w:r>
            <w:r w:rsidRPr="00962961">
              <w:rPr>
                <w:rFonts w:ascii="宋体" w:eastAsia="宋体" w:hAnsi="宋体" w:cs="Times New Roman" w:hint="eastAsia"/>
                <w:color w:val="FF0000"/>
                <w:kern w:val="0"/>
                <w:sz w:val="24"/>
                <w:szCs w:val="24"/>
                <w:lang/>
              </w:rPr>
              <w:t>Maternal and Child Health</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 xml:space="preserve">Hospital.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The U.S. dollar quotation is</w:t>
            </w:r>
            <w:r w:rsidRPr="00962961">
              <w:rPr>
                <w:rFonts w:ascii="Times New Roman" w:eastAsia="宋体" w:hAnsi="Times New Roman" w:cs="Times New Roman"/>
                <w:kern w:val="0"/>
                <w:szCs w:val="21"/>
                <w:lang/>
              </w:rPr>
              <w:t xml:space="preserve"> </w:t>
            </w:r>
            <w:r w:rsidRPr="00962961">
              <w:rPr>
                <w:rFonts w:ascii="Calibri" w:eastAsia="宋体" w:hAnsi="Calibri" w:cs="Times New Roman"/>
                <w:color w:val="FF0000"/>
                <w:kern w:val="0"/>
                <w:sz w:val="24"/>
                <w:szCs w:val="24"/>
              </w:rPr>
              <w:t>reported to CIP</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Zhangzhou City Maternal and Child Health Hospital.</w:t>
            </w:r>
            <w:r w:rsidRPr="00962961">
              <w:rPr>
                <w:rFonts w:ascii="Times New Roman" w:eastAsia="宋体" w:hAnsi="Times New Roman" w:cs="Times New Roman"/>
                <w:kern w:val="0"/>
                <w:szCs w:val="21"/>
                <w:lang/>
              </w:rPr>
              <w:t xml:space="preserve"> </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That is, the winning bider</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 xml:space="preserve">for the tenderer for transport and insurance </w:t>
            </w:r>
            <w:r w:rsidRPr="00962961">
              <w:rPr>
                <w:rFonts w:ascii="宋体" w:eastAsia="宋体" w:hAnsi="宋体" w:cs="Times New Roman" w:hint="eastAsia"/>
                <w:color w:val="FF0000"/>
                <w:kern w:val="0"/>
                <w:sz w:val="24"/>
                <w:szCs w:val="24"/>
                <w:lang/>
              </w:rPr>
              <w:lastRenderedPageBreak/>
              <w:t>(to the destination of transport), the cost of the winning bid bear.</w:t>
            </w:r>
            <w:r w:rsidRPr="00962961">
              <w:rPr>
                <w:rFonts w:ascii="Times New Roman" w:eastAsia="宋体" w:hAnsi="Times New Roman" w:cs="Times New Roman"/>
                <w:kern w:val="0"/>
                <w:szCs w:val="21"/>
                <w:lang/>
              </w:rPr>
              <w:t xml:space="preserve">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12.1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ind w:left="-2" w:firstLine="1"/>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Bidders quoted goods and services provided from within the territory of the People's Republic of China in RMB.</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12.2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Bidders offer goods and services from outside the People's Republic of China in RMB or other major international settlement currencies.</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13.1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This tender does not accept bids from the federation.</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ind w:left="36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w:t>
            </w:r>
            <w:r w:rsidRPr="00962961">
              <w:rPr>
                <w:rFonts w:ascii="Calibri" w:eastAsia="宋体" w:hAnsi="Calibri" w:cs="Times New Roman"/>
                <w:kern w:val="0"/>
                <w:sz w:val="24"/>
                <w:szCs w:val="24"/>
                <w:lang/>
              </w:rPr>
              <w:t>13.3.5</w:t>
            </w:r>
          </w:p>
        </w:tc>
        <w:tc>
          <w:tcPr>
            <w:tcW w:w="7362"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Eligibility documents required in the solicitation documents:</w:t>
            </w:r>
            <w:r w:rsidRPr="00962961">
              <w:rPr>
                <w:rFonts w:ascii="Calibri" w:eastAsia="宋体" w:hAnsi="Calibri" w:cs="Times New Roman"/>
                <w:b/>
                <w:bCs/>
                <w:kern w:val="0"/>
                <w:sz w:val="24"/>
                <w:szCs w:val="24"/>
              </w:rPr>
              <w:t xml:space="preserve"> </w:t>
            </w:r>
          </w:p>
          <w:p w:rsidR="00962961" w:rsidRPr="00962961" w:rsidRDefault="00962961" w:rsidP="00962961">
            <w:pPr>
              <w:widowControl/>
              <w:ind w:left="360" w:hanging="360"/>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1</w:t>
            </w:r>
            <w:r w:rsidRPr="00962961">
              <w:rPr>
                <w:rFonts w:ascii="Calibri" w:eastAsia="宋体" w:hAnsi="Calibri" w:cs="Times New Roman"/>
                <w:kern w:val="0"/>
                <w:sz w:val="24"/>
                <w:szCs w:val="24"/>
                <w:lang/>
              </w:rPr>
              <w:t>．</w:t>
            </w:r>
            <w:r w:rsidRPr="00962961">
              <w:rPr>
                <w:rFonts w:ascii="Calibri" w:eastAsia="宋体" w:hAnsi="Calibri" w:cs="Times New Roman"/>
                <w:kern w:val="0"/>
                <w:sz w:val="24"/>
                <w:szCs w:val="24"/>
                <w:lang/>
              </w:rPr>
              <w:t xml:space="preserve"> </w:t>
            </w:r>
            <w:r w:rsidRPr="00962961">
              <w:rPr>
                <w:rFonts w:ascii="Times New Roman" w:eastAsia="宋体" w:hAnsi="Times New Roman" w:cs="Times New Roman"/>
                <w:kern w:val="0"/>
                <w:szCs w:val="21"/>
                <w:lang/>
              </w:rPr>
              <w:t xml:space="preserve">/b10&gt;The business license of the tendering unit, the license for the operation of medical devices, the certificate for the record of the operation of second-class medical </w:t>
            </w:r>
            <w:r w:rsidRPr="00962961">
              <w:rPr>
                <w:rFonts w:ascii="宋体" w:eastAsia="宋体" w:hAnsi="宋体" w:cs="Times New Roman" w:hint="eastAsia"/>
                <w:kern w:val="0"/>
                <w:sz w:val="24"/>
                <w:szCs w:val="24"/>
                <w:lang/>
              </w:rPr>
              <w:t>devices, the registration certificate for medical devices, etc. (the tenderer shall provide them within the territory of the People's Republic of China). (A copy stamped with the official seal of the tender unit).</w:t>
            </w:r>
          </w:p>
          <w:p w:rsidR="00962961" w:rsidRPr="00962961" w:rsidRDefault="00962961" w:rsidP="00962961">
            <w:pPr>
              <w:widowControl/>
              <w:ind w:left="360" w:hanging="360"/>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2</w:t>
            </w:r>
            <w:r w:rsidRPr="00962961">
              <w:rPr>
                <w:rFonts w:ascii="Calibri" w:eastAsia="宋体" w:hAnsi="Calibri" w:cs="Times New Roman"/>
                <w:kern w:val="0"/>
                <w:sz w:val="24"/>
                <w:szCs w:val="24"/>
                <w:lang/>
              </w:rPr>
              <w:t>．</w:t>
            </w:r>
            <w:r w:rsidRPr="00962961">
              <w:rPr>
                <w:rFonts w:ascii="Calibri" w:eastAsia="宋体" w:hAnsi="Calibri" w:cs="Times New Roman"/>
                <w:kern w:val="0"/>
                <w:sz w:val="24"/>
                <w:szCs w:val="24"/>
                <w:lang/>
              </w:rPr>
              <w:t xml:space="preserve"> </w:t>
            </w:r>
            <w:r w:rsidRPr="00962961">
              <w:rPr>
                <w:rFonts w:ascii="Times New Roman" w:eastAsia="宋体" w:hAnsi="Times New Roman" w:cs="Times New Roman"/>
                <w:kern w:val="0"/>
                <w:szCs w:val="21"/>
                <w:lang/>
              </w:rPr>
              <w:t xml:space="preserve">/b10&gt; </w:t>
            </w:r>
            <w:r w:rsidRPr="00962961">
              <w:rPr>
                <w:rFonts w:ascii="宋体" w:eastAsia="宋体" w:hAnsi="宋体" w:cs="Times New Roman" w:hint="eastAsia"/>
                <w:kern w:val="0"/>
                <w:sz w:val="24"/>
                <w:szCs w:val="24"/>
                <w:lang/>
              </w:rPr>
              <w:t>Products of</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the People's Republic of China that are manufactured and installed with safety accreditation </w:t>
            </w:r>
            <w:r w:rsidRPr="00962961">
              <w:rPr>
                <w:rFonts w:ascii="宋体" w:eastAsia="宋体" w:hAnsi="宋体" w:cs="Times New Roman" w:hint="eastAsia"/>
                <w:kern w:val="0"/>
                <w:sz w:val="24"/>
                <w:szCs w:val="24"/>
              </w:rPr>
              <w:t>certificates, mandatory certification (e.g. 3C</w:t>
            </w:r>
            <w:r w:rsidRPr="00962961">
              <w:rPr>
                <w:rFonts w:ascii="宋体" w:eastAsia="宋体" w:hAnsi="宋体" w:cs="Times New Roman" w:hint="eastAsia"/>
                <w:kern w:val="0"/>
                <w:sz w:val="24"/>
                <w:szCs w:val="24"/>
                <w:lang/>
              </w:rPr>
              <w:t xml:space="preserve"> </w:t>
            </w:r>
            <w:r w:rsidRPr="00962961">
              <w:rPr>
                <w:rFonts w:ascii="Times New Roman" w:eastAsia="宋体" w:hAnsi="Times New Roman" w:cs="Times New Roman"/>
                <w:kern w:val="0"/>
                <w:szCs w:val="21"/>
                <w:lang/>
              </w:rPr>
              <w:t xml:space="preserve">certification) and access certificates must be provided with </w:t>
            </w:r>
            <w:r w:rsidRPr="00962961">
              <w:rPr>
                <w:rFonts w:ascii="宋体" w:eastAsia="宋体" w:hAnsi="宋体" w:cs="Times New Roman" w:hint="eastAsia"/>
                <w:kern w:val="0"/>
                <w:sz w:val="24"/>
                <w:szCs w:val="24"/>
                <w:lang/>
              </w:rPr>
              <w:t>certificates of qualification issued</w:t>
            </w:r>
            <w:r w:rsidRPr="00962961">
              <w:rPr>
                <w:rFonts w:ascii="Times New Roman" w:eastAsia="宋体" w:hAnsi="Times New Roman" w:cs="Times New Roman"/>
                <w:kern w:val="0"/>
                <w:szCs w:val="21"/>
                <w:lang/>
              </w:rPr>
              <w:t xml:space="preserve"> by the </w:t>
            </w:r>
            <w:r w:rsidRPr="00962961">
              <w:rPr>
                <w:rFonts w:ascii="宋体" w:eastAsia="宋体" w:hAnsi="宋体" w:cs="Times New Roman" w:hint="eastAsia"/>
                <w:kern w:val="0"/>
                <w:sz w:val="24"/>
                <w:szCs w:val="24"/>
                <w:lang/>
              </w:rPr>
              <w:t>relevant departments of the People's Republic of China. (copy).</w:t>
            </w:r>
          </w:p>
          <w:p w:rsidR="00962961" w:rsidRPr="00962961" w:rsidRDefault="00962961" w:rsidP="00962961">
            <w:pPr>
              <w:widowControl/>
              <w:ind w:left="360" w:hanging="360"/>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3</w:t>
            </w:r>
            <w:r w:rsidRPr="00962961">
              <w:rPr>
                <w:rFonts w:ascii="Calibri" w:eastAsia="宋体" w:hAnsi="Calibri" w:cs="Times New Roman"/>
                <w:kern w:val="0"/>
                <w:sz w:val="24"/>
                <w:szCs w:val="24"/>
                <w:lang/>
              </w:rPr>
              <w:t>．</w:t>
            </w:r>
            <w:r w:rsidRPr="00962961">
              <w:rPr>
                <w:rFonts w:ascii="Calibri" w:eastAsia="宋体" w:hAnsi="Calibri" w:cs="Times New Roman"/>
                <w:kern w:val="0"/>
                <w:sz w:val="24"/>
                <w:szCs w:val="24"/>
                <w:lang/>
              </w:rPr>
              <w:t xml:space="preserve"> </w:t>
            </w:r>
            <w:r w:rsidRPr="00962961">
              <w:rPr>
                <w:rFonts w:ascii="Times New Roman" w:eastAsia="宋体" w:hAnsi="Times New Roman" w:cs="Times New Roman"/>
                <w:kern w:val="0"/>
                <w:szCs w:val="21"/>
                <w:lang/>
              </w:rPr>
              <w:t xml:space="preserve">/b10&gt; </w:t>
            </w:r>
            <w:r w:rsidRPr="00962961">
              <w:rPr>
                <w:rFonts w:ascii="宋体" w:eastAsia="宋体" w:hAnsi="宋体" w:cs="Times New Roman" w:hint="eastAsia"/>
                <w:kern w:val="0"/>
                <w:sz w:val="24"/>
                <w:szCs w:val="24"/>
                <w:lang/>
              </w:rPr>
              <w:t>Indicate the specifications and main technical performance parameters of the goods,</w:t>
            </w:r>
            <w:r w:rsidRPr="00962961">
              <w:rPr>
                <w:rFonts w:ascii="Times New Roman" w:eastAsia="宋体" w:hAnsi="Times New Roman" w:cs="Times New Roman"/>
                <w:kern w:val="0"/>
                <w:szCs w:val="21"/>
                <w:lang/>
              </w:rPr>
              <w:t xml:space="preserve"> officially printed product samples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rPr>
              <w:t>instruction manuals and/or data sheets (Data Sheet)</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inspection reports (originals)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issued by authorities. </w:t>
            </w:r>
          </w:p>
          <w:p w:rsidR="00962961" w:rsidRPr="00962961" w:rsidRDefault="00962961" w:rsidP="00962961">
            <w:pPr>
              <w:widowControl/>
              <w:ind w:left="360" w:hanging="360"/>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4</w:t>
            </w:r>
            <w:r w:rsidRPr="00962961">
              <w:rPr>
                <w:rFonts w:ascii="Calibri" w:eastAsia="宋体" w:hAnsi="Calibri" w:cs="Times New Roman"/>
                <w:kern w:val="0"/>
                <w:sz w:val="24"/>
                <w:szCs w:val="24"/>
                <w:lang/>
              </w:rPr>
              <w:t>．</w:t>
            </w:r>
            <w:r w:rsidRPr="00962961">
              <w:rPr>
                <w:rFonts w:ascii="Calibri" w:eastAsia="宋体" w:hAnsi="Calibri" w:cs="Times New Roman"/>
                <w:kern w:val="0"/>
                <w:sz w:val="24"/>
                <w:szCs w:val="24"/>
                <w:lang/>
              </w:rPr>
              <w:t xml:space="preserve"> </w:t>
            </w:r>
            <w:r w:rsidRPr="00962961">
              <w:rPr>
                <w:rFonts w:ascii="Times New Roman" w:eastAsia="宋体" w:hAnsi="Times New Roman" w:cs="Times New Roman"/>
                <w:kern w:val="0"/>
                <w:szCs w:val="21"/>
                <w:lang/>
              </w:rPr>
              <w:t xml:space="preserve">/b10&gt;If the agent participates in the tender, the manufacturer shall provide a special authorization (original) for this project, and provide a copy of the license of the authorized unit, a medical device business license, a tax registration certificate, an organizational code certificate and a seal </w:t>
            </w:r>
            <w:r w:rsidRPr="00962961">
              <w:rPr>
                <w:rFonts w:ascii="宋体" w:eastAsia="宋体" w:hAnsi="宋体" w:cs="Times New Roman" w:hint="eastAsia"/>
                <w:kern w:val="0"/>
                <w:sz w:val="24"/>
                <w:szCs w:val="24"/>
                <w:lang/>
              </w:rPr>
              <w:t xml:space="preserve">of the authorized unit. </w:t>
            </w:r>
          </w:p>
          <w:p w:rsidR="00962961" w:rsidRPr="00962961" w:rsidRDefault="00962961" w:rsidP="00962961">
            <w:pPr>
              <w:widowControl/>
              <w:ind w:left="360" w:hanging="360"/>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5</w:t>
            </w:r>
            <w:r w:rsidRPr="00962961">
              <w:rPr>
                <w:rFonts w:ascii="Calibri" w:eastAsia="宋体" w:hAnsi="Calibri" w:cs="Times New Roman"/>
                <w:kern w:val="0"/>
                <w:sz w:val="24"/>
                <w:szCs w:val="24"/>
                <w:lang/>
              </w:rPr>
              <w:t>．</w:t>
            </w:r>
            <w:r w:rsidRPr="00962961">
              <w:rPr>
                <w:rFonts w:ascii="Calibri" w:eastAsia="宋体" w:hAnsi="Calibri" w:cs="Times New Roman"/>
                <w:kern w:val="0"/>
                <w:sz w:val="24"/>
                <w:szCs w:val="24"/>
                <w:lang/>
              </w:rPr>
              <w:t xml:space="preserve"> </w:t>
            </w:r>
            <w:r w:rsidRPr="00962961">
              <w:rPr>
                <w:rFonts w:ascii="Times New Roman" w:eastAsia="宋体" w:hAnsi="Times New Roman" w:cs="Times New Roman"/>
                <w:kern w:val="0"/>
                <w:szCs w:val="21"/>
                <w:lang/>
              </w:rPr>
              <w:t xml:space="preserve">/b10&gt; </w:t>
            </w:r>
            <w:r w:rsidRPr="00962961">
              <w:rPr>
                <w:rFonts w:ascii="宋体" w:eastAsia="宋体" w:hAnsi="宋体" w:cs="Times New Roman" w:hint="eastAsia"/>
                <w:kern w:val="0"/>
                <w:sz w:val="24"/>
                <w:szCs w:val="24"/>
                <w:lang/>
              </w:rPr>
              <w:t>If the bidding equipment is a foreign product of the People's Republic of China, the People's Republic</w:t>
            </w:r>
            <w:r w:rsidRPr="00962961">
              <w:rPr>
                <w:rFonts w:ascii="Times New Roman" w:eastAsia="宋体" w:hAnsi="Times New Roman" w:cs="Times New Roman"/>
                <w:kern w:val="0"/>
                <w:szCs w:val="21"/>
                <w:lang/>
              </w:rPr>
              <w:t xml:space="preserve"> of China customs clearance documents and commercial inspection documents shall be </w:t>
            </w:r>
            <w:r w:rsidRPr="00962961">
              <w:rPr>
                <w:rFonts w:ascii="宋体" w:eastAsia="宋体" w:hAnsi="宋体" w:cs="Times New Roman" w:hint="eastAsia"/>
                <w:kern w:val="0"/>
                <w:sz w:val="24"/>
                <w:szCs w:val="24"/>
                <w:lang/>
              </w:rPr>
              <w:t xml:space="preserve">provided at the time of tender. </w:t>
            </w:r>
          </w:p>
          <w:p w:rsidR="00962961" w:rsidRPr="00962961" w:rsidRDefault="00962961" w:rsidP="00962961">
            <w:pPr>
              <w:widowControl/>
              <w:spacing w:line="90" w:lineRule="atLeast"/>
              <w:ind w:left="360"/>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In particular, this part is described as quasi-if the contents of this part of volume I of the solicitation documents are in conflict.</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14.3.2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Within </w:t>
            </w:r>
            <w:r w:rsidRPr="00962961">
              <w:rPr>
                <w:rFonts w:ascii="宋体" w:eastAsia="宋体" w:hAnsi="宋体" w:cs="Times New Roman" w:hint="eastAsia"/>
                <w:kern w:val="0"/>
                <w:sz w:val="24"/>
                <w:szCs w:val="24"/>
              </w:rPr>
              <w:t>10 years of the sale of</w:t>
            </w:r>
            <w:r w:rsidRPr="00962961">
              <w:rPr>
                <w:rFonts w:ascii="宋体" w:eastAsia="宋体" w:hAnsi="宋体" w:cs="Times New Roman" w:hint="eastAsia"/>
                <w:kern w:val="0"/>
                <w:sz w:val="24"/>
                <w:szCs w:val="24"/>
                <w:lang/>
              </w:rPr>
              <w:t xml:space="preserve"> the equipment, the bidder will guarantee the supply of spare parts at the buyer's expense.</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15.1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Bid margin amount: Not less than 2% of the total</w:t>
            </w:r>
            <w:r w:rsidRPr="00962961">
              <w:rPr>
                <w:rFonts w:ascii="Times New Roman" w:eastAsia="宋体" w:hAnsi="Times New Roman" w:cs="Times New Roman"/>
                <w:kern w:val="0"/>
                <w:szCs w:val="21"/>
                <w:lang/>
              </w:rPr>
              <w:t xml:space="preserve"> </w:t>
            </w:r>
            <w:r w:rsidRPr="00962961">
              <w:rPr>
                <w:rFonts w:ascii="Calibri" w:eastAsia="宋体" w:hAnsi="Calibri" w:cs="Times New Roman"/>
                <w:color w:val="FF0000"/>
                <w:kern w:val="0"/>
                <w:sz w:val="24"/>
                <w:szCs w:val="24"/>
              </w:rPr>
              <w:t>bid price and</w:t>
            </w:r>
            <w:r w:rsidRPr="00962961">
              <w:rPr>
                <w:rFonts w:ascii="Times New Roman" w:eastAsia="宋体" w:hAnsi="Times New Roman" w:cs="Times New Roman"/>
                <w:kern w:val="0"/>
                <w:szCs w:val="21"/>
                <w:lang/>
              </w:rPr>
              <w:t>no more</w:t>
            </w:r>
            <w:r w:rsidRPr="00962961">
              <w:rPr>
                <w:rFonts w:ascii="宋体" w:eastAsia="宋体" w:hAnsi="宋体" w:cs="Times New Roman" w:hint="eastAsia"/>
                <w:color w:val="FF0000"/>
                <w:kern w:val="0"/>
                <w:sz w:val="24"/>
                <w:szCs w:val="24"/>
                <w:lang/>
              </w:rPr>
              <w:t>than 2% of the project</w:t>
            </w:r>
            <w:r w:rsidRPr="00962961">
              <w:rPr>
                <w:rFonts w:ascii="Times New Roman" w:eastAsia="宋体" w:hAnsi="Times New Roman" w:cs="Times New Roman"/>
                <w:kern w:val="0"/>
                <w:szCs w:val="21"/>
                <w:lang/>
              </w:rPr>
              <w:t xml:space="preserve"> budget </w:t>
            </w:r>
            <w:r w:rsidRPr="00962961">
              <w:rPr>
                <w:rFonts w:ascii="Calibri" w:eastAsia="宋体" w:hAnsi="Calibri" w:cs="Times New Roman"/>
                <w:color w:val="FF0000"/>
                <w:kern w:val="0"/>
                <w:sz w:val="24"/>
                <w:szCs w:val="24"/>
              </w:rPr>
              <w:t>price.</w:t>
            </w:r>
            <w:r w:rsidRPr="00962961">
              <w:rPr>
                <w:rFonts w:ascii="宋体" w:eastAsia="宋体" w:hAnsi="宋体" w:cs="Times New Roman" w:hint="eastAsia"/>
                <w:color w:val="FF0000"/>
                <w:kern w:val="0"/>
                <w:sz w:val="24"/>
                <w:szCs w:val="24"/>
                <w:lang/>
              </w:rPr>
              <w:t xml:space="preserve">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15.3</w:t>
            </w:r>
          </w:p>
        </w:tc>
        <w:tc>
          <w:tcPr>
            <w:tcW w:w="7362"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Arial Unicode MS" w:hAnsi="Times New Roman" w:cs="Times New Roman"/>
                <w:kern w:val="0"/>
                <w:sz w:val="24"/>
                <w:szCs w:val="24"/>
              </w:rPr>
            </w:pPr>
            <w:r w:rsidRPr="00962961">
              <w:rPr>
                <w:rFonts w:ascii="宋体" w:eastAsia="宋体" w:hAnsi="宋体" w:cs="Times New Roman" w:hint="eastAsia"/>
                <w:kern w:val="0"/>
                <w:sz w:val="24"/>
                <w:szCs w:val="24"/>
                <w:lang/>
              </w:rPr>
              <w:t>Tender margin applies to the tender currency or currency acceptable to the tendering institution and takes any of the following forms: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1)</w:t>
            </w:r>
            <w:r w:rsidRPr="00962961">
              <w:rPr>
                <w:rFonts w:ascii="宋体" w:eastAsia="宋体" w:hAnsi="宋体" w:cs="Times New Roman" w:hint="eastAsia"/>
                <w:kern w:val="0"/>
                <w:sz w:val="24"/>
                <w:szCs w:val="24"/>
                <w:lang/>
              </w:rPr>
              <w:t>A bank guarantee</w:t>
            </w:r>
            <w:r w:rsidRPr="00962961">
              <w:rPr>
                <w:rFonts w:ascii="Times New Roman" w:eastAsia="宋体" w:hAnsi="Times New Roman" w:cs="Times New Roman"/>
                <w:kern w:val="0"/>
                <w:szCs w:val="21"/>
                <w:lang/>
              </w:rPr>
              <w:t xml:space="preserve">(B/G) or an irrevocable standby letter of credit </w:t>
            </w:r>
            <w:r w:rsidRPr="00962961">
              <w:rPr>
                <w:rFonts w:ascii="Calibri" w:eastAsia="宋体" w:hAnsi="Calibri" w:cs="Times New Roman"/>
                <w:kern w:val="0"/>
                <w:sz w:val="24"/>
                <w:szCs w:val="24"/>
              </w:rPr>
              <w:t>(STANDBY L/C)</w:t>
            </w:r>
            <w:r w:rsidRPr="00962961">
              <w:rPr>
                <w:rFonts w:ascii="Times New Roman" w:eastAsia="宋体" w:hAnsi="Times New Roman" w:cs="Times New Roman"/>
                <w:kern w:val="0"/>
                <w:szCs w:val="21"/>
                <w:lang/>
              </w:rPr>
              <w:t xml:space="preserve"> issued by a</w:t>
            </w:r>
            <w:r w:rsidRPr="00962961">
              <w:rPr>
                <w:rFonts w:ascii="Calibri" w:eastAsia="宋体" w:hAnsi="Calibri" w:cs="Times New Roman"/>
                <w:kern w:val="0"/>
                <w:sz w:val="24"/>
                <w:szCs w:val="24"/>
              </w:rPr>
              <w:t>reputable</w:t>
            </w:r>
            <w:r w:rsidRPr="00962961">
              <w:rPr>
                <w:rFonts w:ascii="Times New Roman" w:eastAsia="宋体" w:hAnsi="Times New Roman" w:cs="Times New Roman"/>
                <w:kern w:val="0"/>
                <w:szCs w:val="21"/>
                <w:lang/>
              </w:rPr>
              <w:t xml:space="preserve"> bank within or outside the People's Republic of China in the form provided by the tender documents or accepted by the tender institution shall be valid for more </w:t>
            </w:r>
            <w:r w:rsidRPr="00962961">
              <w:rPr>
                <w:rFonts w:ascii="Calibri" w:eastAsia="宋体" w:hAnsi="Calibri" w:cs="Times New Roman"/>
                <w:kern w:val="0"/>
                <w:sz w:val="24"/>
                <w:szCs w:val="24"/>
              </w:rPr>
              <w:t>than 30 days.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In the case of a bank guarantee</w:t>
            </w:r>
            <w:r w:rsidRPr="00962961">
              <w:rPr>
                <w:rFonts w:ascii="Calibri" w:eastAsia="宋体" w:hAnsi="Calibri" w:cs="Times New Roman"/>
                <w:kern w:val="0"/>
                <w:sz w:val="24"/>
                <w:szCs w:val="24"/>
              </w:rPr>
              <w:t>(B/G),</w:t>
            </w:r>
            <w:r w:rsidRPr="00962961">
              <w:rPr>
                <w:rFonts w:ascii="Times New Roman" w:eastAsia="宋体" w:hAnsi="Times New Roman" w:cs="Times New Roman"/>
                <w:kern w:val="0"/>
                <w:szCs w:val="21"/>
                <w:lang/>
              </w:rPr>
              <w:t xml:space="preserve"> it must be opened by the Jiangsu branch of Bank of China and, in the </w:t>
            </w:r>
            <w:r w:rsidRPr="00962961">
              <w:rPr>
                <w:rFonts w:ascii="Calibri" w:eastAsia="宋体" w:hAnsi="Calibri" w:cs="Times New Roman"/>
                <w:kern w:val="0"/>
                <w:sz w:val="24"/>
                <w:szCs w:val="24"/>
              </w:rPr>
              <w:t xml:space="preserve">case of an irrevocable standby letter of credit (STANDBY </w:t>
            </w:r>
            <w:r w:rsidRPr="00962961">
              <w:rPr>
                <w:rFonts w:ascii="Calibri" w:eastAsia="宋体" w:hAnsi="Calibri" w:cs="Times New Roman"/>
                <w:kern w:val="0"/>
                <w:sz w:val="24"/>
                <w:szCs w:val="24"/>
              </w:rPr>
              <w:lastRenderedPageBreak/>
              <w:t>L/C),</w:t>
            </w:r>
            <w:r w:rsidRPr="00962961">
              <w:rPr>
                <w:rFonts w:ascii="宋体" w:eastAsia="宋体" w:hAnsi="宋体" w:cs="Times New Roman" w:hint="eastAsia"/>
                <w:kern w:val="0"/>
                <w:sz w:val="24"/>
                <w:szCs w:val="24"/>
                <w:lang/>
              </w:rPr>
              <w:t xml:space="preserve">confirmed by the Jiangsu branch of Bank of China. All bank charges shall be borne by the bidders.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2)</w:t>
            </w:r>
            <w:r w:rsidRPr="00962961">
              <w:rPr>
                <w:rFonts w:ascii="宋体" w:eastAsia="宋体" w:hAnsi="宋体" w:cs="Times New Roman" w:hint="eastAsia"/>
                <w:kern w:val="0"/>
                <w:sz w:val="24"/>
                <w:szCs w:val="24"/>
                <w:lang/>
              </w:rPr>
              <w:t xml:space="preserve">Bank drafts, bank bills or cash issued by reputable banks in the People's Republic of China.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3)</w:t>
            </w:r>
            <w:r w:rsidRPr="00962961">
              <w:rPr>
                <w:rFonts w:ascii="宋体" w:eastAsia="宋体" w:hAnsi="宋体" w:cs="Times New Roman" w:hint="eastAsia"/>
                <w:kern w:val="0"/>
                <w:sz w:val="24"/>
                <w:szCs w:val="24"/>
                <w:lang/>
              </w:rPr>
              <w:t xml:space="preserve">Bank transfer or wire transfer.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Special Note: This item uses the above method</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3).</w:t>
            </w:r>
            <w:r w:rsidRPr="00962961">
              <w:rPr>
                <w:rFonts w:ascii="宋体" w:eastAsia="宋体" w:hAnsi="宋体" w:cs="Times New Roman" w:hint="eastAsia"/>
                <w:kern w:val="0"/>
                <w:sz w:val="24"/>
                <w:szCs w:val="24"/>
                <w:lang/>
              </w:rPr>
              <w:t xml:space="preserve"> The tender margin must arrive at the designated account of the bidding agency before the opening of the tender, and the tender security deposit shall be deemed to have been submitted, and the bidder shall be invited to take full account of the time of the funds in transit when sending the money.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Name: Jiangsu Hongye International Technology Engineering Co., Ltd</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Account opening bank: Bank of China Nanjing China Road Branch</w:t>
            </w:r>
          </w:p>
          <w:p w:rsidR="00962961" w:rsidRPr="00962961" w:rsidRDefault="00962961" w:rsidP="00962961">
            <w:pPr>
              <w:widowControl/>
              <w:spacing w:line="90" w:lineRule="atLeast"/>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Account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number:</w:t>
            </w:r>
            <w:r w:rsidRPr="00962961">
              <w:rPr>
                <w:rFonts w:ascii="Calibri" w:eastAsia="宋体" w:hAnsi="Calibri" w:cs="Times New Roman"/>
                <w:kern w:val="0"/>
                <w:sz w:val="24"/>
                <w:szCs w:val="24"/>
              </w:rPr>
              <w:t>527460884999</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16.1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 validity period:</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90</w:t>
            </w:r>
            <w:r w:rsidRPr="00962961">
              <w:rPr>
                <w:rFonts w:ascii="Times New Roman" w:eastAsia="宋体" w:hAnsi="Times New Roman" w:cs="Times New Roman"/>
                <w:kern w:val="0"/>
                <w:szCs w:val="21"/>
                <w:lang/>
              </w:rPr>
              <w:t xml:space="preserve"> days from the date of opening of the </w:t>
            </w:r>
            <w:r w:rsidRPr="00962961">
              <w:rPr>
                <w:rFonts w:ascii="宋体" w:eastAsia="宋体" w:hAnsi="宋体" w:cs="Times New Roman" w:hint="eastAsia"/>
                <w:kern w:val="0"/>
                <w:sz w:val="24"/>
                <w:szCs w:val="24"/>
                <w:lang/>
              </w:rPr>
              <w:t xml:space="preserve">tender.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rPr>
              <w:t>*</w:t>
            </w:r>
            <w:r w:rsidRPr="00962961">
              <w:rPr>
                <w:rFonts w:ascii="Calibri" w:eastAsia="宋体" w:hAnsi="Calibri" w:cs="Times New Roman"/>
                <w:kern w:val="0"/>
                <w:sz w:val="24"/>
                <w:szCs w:val="24"/>
                <w:lang/>
              </w:rPr>
              <w:t>17.1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Bidders shall submit copies and copies of the original tender documents, each set of tender documents shall clearly indicate the "original" or "copy". A copy of the tender document shall be a copy of the original. If the original does not match the copy, the original shall prevail.</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rPr>
              <w:t>*</w:t>
            </w:r>
            <w:r w:rsidRPr="00962961">
              <w:rPr>
                <w:rFonts w:ascii="Calibri" w:eastAsia="宋体" w:hAnsi="Calibri" w:cs="Times New Roman"/>
                <w:kern w:val="0"/>
                <w:sz w:val="24"/>
                <w:szCs w:val="24"/>
                <w:lang/>
              </w:rPr>
              <w:t>17.2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original tender document shall be printed or written in non-faded ink and signed by the legal representative or his officially authorized representative. The authorized representative shall attach the power of authority of the legal representative in writing to the tender documents. Except for printed documents that have not been modified, each page of the tender document shall be signed by the legal representative or his authorized representative in his or her last name or initials. Tender documents shall be binding in strict accordance with the requirements of the tender documents.</w:t>
            </w:r>
          </w:p>
        </w:tc>
      </w:tr>
      <w:tr w:rsidR="00962961" w:rsidRPr="00962961" w:rsidTr="00962961">
        <w:trPr>
          <w:trHeight w:val="90"/>
        </w:trPr>
        <w:tc>
          <w:tcPr>
            <w:tcW w:w="912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Fourth, the submission of tender documents</w:t>
            </w:r>
          </w:p>
        </w:tc>
      </w:tr>
      <w:tr w:rsidR="00962961" w:rsidRPr="00962961" w:rsidTr="00962961">
        <w:trPr>
          <w:cantSplit/>
          <w:trHeight w:val="90"/>
        </w:trPr>
        <w:tc>
          <w:tcPr>
            <w:tcW w:w="1758" w:type="dxa"/>
            <w:vMerge w:val="restart"/>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18.2</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1)</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Tender documents were submitted to:</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2028 Bid Opening Room, 20th</w:t>
            </w:r>
            <w:r w:rsidRPr="00962961">
              <w:rPr>
                <w:rFonts w:ascii="Times New Roman" w:eastAsia="宋体" w:hAnsi="Times New Roman" w:cs="Times New Roman"/>
                <w:kern w:val="0"/>
                <w:szCs w:val="21"/>
                <w:lang/>
              </w:rPr>
              <w:t xml:space="preserve"> Floor, </w:t>
            </w:r>
            <w:r w:rsidRPr="00962961">
              <w:rPr>
                <w:rFonts w:ascii="Calibri" w:eastAsia="宋体" w:hAnsi="Calibri" w:cs="Times New Roman"/>
                <w:kern w:val="0"/>
                <w:sz w:val="24"/>
                <w:szCs w:val="24"/>
              </w:rPr>
              <w:t>50</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Hongye Building,</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China Road, Nanjing</w:t>
            </w:r>
          </w:p>
        </w:tc>
      </w:tr>
      <w:tr w:rsidR="00962961" w:rsidRPr="00962961" w:rsidTr="00962961">
        <w:trPr>
          <w:cantSplit/>
          <w:trHeight w:val="90"/>
        </w:trPr>
        <w:tc>
          <w:tcPr>
            <w:tcW w:w="0" w:type="auto"/>
            <w:vMerge/>
            <w:tcBorders>
              <w:top w:val="nil"/>
              <w:left w:val="single" w:sz="12" w:space="0" w:color="auto"/>
              <w:bottom w:val="single" w:sz="8" w:space="0" w:color="auto"/>
              <w:right w:val="single" w:sz="8" w:space="0" w:color="auto"/>
            </w:tcBorders>
            <w:vAlign w:val="center"/>
            <w:hideMark/>
          </w:tcPr>
          <w:p w:rsidR="00962961" w:rsidRPr="00962961" w:rsidRDefault="00962961" w:rsidP="00962961">
            <w:pPr>
              <w:widowControl/>
              <w:jc w:val="left"/>
              <w:rPr>
                <w:rFonts w:ascii="Times New Roman" w:eastAsia="宋体" w:hAnsi="Times New Roman" w:cs="Times New Roman"/>
                <w:kern w:val="0"/>
                <w:szCs w:val="21"/>
              </w:rPr>
            </w:pP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ind w:left="120" w:hanging="120"/>
              <w:jc w:val="left"/>
              <w:rPr>
                <w:rFonts w:ascii="Times New Roman" w:eastAsia="宋体" w:hAnsi="Times New Roman" w:cs="Times New Roman"/>
                <w:kern w:val="0"/>
                <w:szCs w:val="21"/>
              </w:rPr>
            </w:pPr>
            <w:r w:rsidRPr="00962961">
              <w:rPr>
                <w:rFonts w:ascii="Calibri" w:eastAsia="宋体" w:hAnsi="Calibri" w:cs="Times New Roman"/>
                <w:color w:val="FF0000"/>
                <w:kern w:val="0"/>
                <w:sz w:val="24"/>
                <w:szCs w:val="24"/>
              </w:rPr>
              <w:t>2)</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Title of the tender invitation: Purchase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project of digital mammary X-ray photography system of Luzhou</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Women's and Children's Health Hospital</w:t>
            </w:r>
            <w:r w:rsidRPr="00962961">
              <w:rPr>
                <w:rFonts w:ascii="Times New Roman" w:eastAsia="宋体" w:hAnsi="Times New Roman" w:cs="Times New Roman"/>
                <w:kern w:val="0"/>
                <w:szCs w:val="21"/>
                <w:lang/>
              </w:rPr>
              <w:t xml:space="preserve"> </w:t>
            </w:r>
          </w:p>
          <w:p w:rsidR="00962961" w:rsidRPr="00962961" w:rsidRDefault="00962961" w:rsidP="00962961">
            <w:pPr>
              <w:widowControl/>
              <w:spacing w:line="90" w:lineRule="atLeast"/>
              <w:ind w:left="120"/>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Reference:</w:t>
            </w:r>
            <w:r w:rsidRPr="00962961">
              <w:rPr>
                <w:rFonts w:ascii="宋体" w:eastAsia="宋体" w:hAnsi="宋体" w:cs="Times New Roman" w:hint="eastAsia"/>
                <w:color w:val="FF0000"/>
                <w:kern w:val="0"/>
                <w:sz w:val="24"/>
                <w:szCs w:val="24"/>
              </w:rPr>
              <w:t>1009-2141HOLLY07E</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19.1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Bid deadline:</w:t>
            </w:r>
            <w:r w:rsidRPr="00962961">
              <w:rPr>
                <w:rFonts w:ascii="宋体" w:eastAsia="宋体" w:hAnsi="宋体" w:cs="Times New Roman" w:hint="eastAsia"/>
                <w:color w:val="FF0000"/>
                <w:kern w:val="0"/>
                <w:sz w:val="24"/>
                <w:szCs w:val="24"/>
              </w:rPr>
              <w:t>April 16, 2021</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rPr>
              <w:t>at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rPr>
              <w:t>10:00</w:t>
            </w:r>
            <w:r w:rsidRPr="00962961">
              <w:rPr>
                <w:rFonts w:ascii="宋体" w:eastAsia="宋体" w:hAnsi="宋体" w:cs="Times New Roman" w:hint="eastAsia"/>
                <w:kern w:val="0"/>
                <w:sz w:val="24"/>
                <w:szCs w:val="24"/>
                <w:lang/>
              </w:rPr>
              <w:t>AM (Beijing time).</w:t>
            </w:r>
            <w:r w:rsidRPr="00962961">
              <w:rPr>
                <w:rFonts w:ascii="Times New Roman" w:eastAsia="宋体" w:hAnsi="Times New Roman" w:cs="Times New Roman"/>
                <w:kern w:val="0"/>
                <w:szCs w:val="21"/>
                <w:lang/>
              </w:rPr>
              <w:t xml:space="preserve"> </w:t>
            </w:r>
          </w:p>
        </w:tc>
      </w:tr>
      <w:tr w:rsidR="00962961" w:rsidRPr="00962961" w:rsidTr="00962961">
        <w:trPr>
          <w:trHeight w:val="90"/>
        </w:trPr>
        <w:tc>
          <w:tcPr>
            <w:tcW w:w="912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V. Opening and evaluation of tenders</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22.1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Opening date:</w:t>
            </w:r>
            <w:r w:rsidRPr="00962961">
              <w:rPr>
                <w:rFonts w:ascii="宋体" w:eastAsia="宋体" w:hAnsi="宋体" w:cs="Times New Roman" w:hint="eastAsia"/>
                <w:color w:val="FF0000"/>
                <w:kern w:val="0"/>
                <w:sz w:val="24"/>
                <w:szCs w:val="24"/>
              </w:rPr>
              <w:t>April 16, 2021</w:t>
            </w:r>
            <w:r w:rsidRPr="00962961">
              <w:rPr>
                <w:rFonts w:ascii="Times New Roman" w:eastAsia="宋体" w:hAnsi="Times New Roman" w:cs="Times New Roman"/>
                <w:kern w:val="0"/>
                <w:szCs w:val="21"/>
                <w:lang/>
              </w:rPr>
              <w:t xml:space="preserv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Time: </w:t>
            </w:r>
            <w:r w:rsidRPr="00962961">
              <w:rPr>
                <w:rFonts w:ascii="宋体" w:eastAsia="宋体" w:hAnsi="宋体" w:cs="Times New Roman" w:hint="eastAsia"/>
                <w:kern w:val="0"/>
                <w:sz w:val="24"/>
                <w:szCs w:val="24"/>
              </w:rPr>
              <w:t>10:00a.m.</w:t>
            </w:r>
            <w:r w:rsidRPr="00962961">
              <w:rPr>
                <w:rFonts w:ascii="宋体" w:eastAsia="宋体" w:hAnsi="宋体" w:cs="Times New Roman" w:hint="eastAsia"/>
                <w:kern w:val="0"/>
                <w:sz w:val="24"/>
                <w:szCs w:val="24"/>
                <w:lang/>
              </w:rPr>
              <w:t>(Beijing time)</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Location: Jiangsu Hongye International Technology Engineering Co., Ltd</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 xml:space="preserve">2028 Opening Room, </w:t>
            </w:r>
            <w:r w:rsidRPr="00962961">
              <w:rPr>
                <w:rFonts w:ascii="宋体" w:eastAsia="宋体" w:hAnsi="宋体" w:cs="Times New Roman" w:hint="eastAsia"/>
                <w:kern w:val="0"/>
                <w:sz w:val="24"/>
                <w:szCs w:val="24"/>
              </w:rPr>
              <w:t>2028, Hongye</w:t>
            </w:r>
            <w:r w:rsidRPr="00962961">
              <w:rPr>
                <w:rFonts w:ascii="宋体" w:eastAsia="宋体" w:hAnsi="宋体" w:cs="Times New Roman" w:hint="eastAsia"/>
                <w:kern w:val="0"/>
                <w:sz w:val="24"/>
                <w:szCs w:val="24"/>
                <w:lang/>
              </w:rPr>
              <w:t xml:space="preserve"> </w:t>
            </w:r>
            <w:r w:rsidRPr="00962961">
              <w:rPr>
                <w:rFonts w:ascii="宋体" w:eastAsia="宋体" w:hAnsi="宋体" w:cs="Times New Roman" w:hint="eastAsia"/>
                <w:kern w:val="0"/>
                <w:sz w:val="24"/>
                <w:szCs w:val="24"/>
              </w:rPr>
              <w:t>Building, 50 China</w:t>
            </w:r>
            <w:r w:rsidRPr="00962961">
              <w:rPr>
                <w:rFonts w:ascii="宋体" w:eastAsia="宋体" w:hAnsi="宋体" w:cs="Times New Roman" w:hint="eastAsia"/>
                <w:kern w:val="0"/>
                <w:sz w:val="24"/>
                <w:szCs w:val="24"/>
                <w:lang/>
              </w:rPr>
              <w:t xml:space="preserve"> Road, Nanjing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23.1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 evaluation method: the lowest bid evaluation method</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25</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 Currency: RMB</w:t>
            </w:r>
          </w:p>
          <w:p w:rsidR="00962961" w:rsidRPr="00962961" w:rsidRDefault="00962961" w:rsidP="00962961">
            <w:pPr>
              <w:widowControl/>
              <w:spacing w:line="90" w:lineRule="atLeast"/>
              <w:ind w:firstLine="480"/>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In order to facilitate bid evaluation and comparison, if there are multiple currencies in the bid quotation, the median price of the tender currency pair rmb, which is authorized to be published by the Chinese Minmin Bank on the opening day, is converted to RMB.</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26.3</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360" w:lineRule="auto"/>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In addition to quotations, consider quantifying the following factors when evaluating bids:</w:t>
            </w:r>
          </w:p>
          <w:p w:rsidR="00962961" w:rsidRPr="00962961" w:rsidRDefault="00962961" w:rsidP="00962961">
            <w:pPr>
              <w:widowControl/>
              <w:spacing w:line="90" w:lineRule="atLeast"/>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1</w:t>
            </w: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2</w:t>
            </w: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3</w:t>
            </w: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4</w:t>
            </w:r>
            <w:r w:rsidRPr="00962961">
              <w:rPr>
                <w:rFonts w:ascii="宋体" w:eastAsia="宋体" w:hAnsi="宋体" w:cs="Times New Roman" w:hint="eastAsia"/>
                <w:kern w:val="0"/>
                <w:sz w:val="24"/>
                <w:szCs w:val="24"/>
                <w:lang/>
              </w:rPr>
              <w:t>）、</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26.4 .1</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360" w:lineRule="auto"/>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u w:val="single"/>
                <w:lang/>
              </w:rPr>
              <w:t>Inland freight, insurance and other accompanying services that occur in China</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Bid Evaluation Committee will calculate the cost of inland transportation, insurance</w:t>
            </w:r>
            <w:r w:rsidRPr="00962961">
              <w:rPr>
                <w:rFonts w:ascii="Times New Roman" w:eastAsia="宋体" w:hAnsi="Times New Roman" w:cs="Times New Roman"/>
                <w:kern w:val="0"/>
                <w:szCs w:val="21"/>
                <w:lang/>
              </w:rPr>
              <w:t xml:space="preserve"> and other anculation services for the arrival of goods from the factory to their destinations in accordance with the fees issued by the highway and other transport </w:t>
            </w:r>
            <w:r w:rsidRPr="00962961">
              <w:rPr>
                <w:rFonts w:ascii="宋体" w:eastAsia="宋体" w:hAnsi="宋体" w:cs="Times New Roman" w:hint="eastAsia"/>
                <w:kern w:val="0"/>
                <w:sz w:val="24"/>
                <w:szCs w:val="24"/>
                <w:lang/>
              </w:rPr>
              <w:t>departments, insurance companies or other relevant agencies. For ease of calculation, bidders should provide the estimated size</w:t>
            </w:r>
            <w:r w:rsidRPr="00962961">
              <w:rPr>
                <w:rFonts w:ascii="Times New Roman" w:eastAsia="宋体" w:hAnsi="Times New Roman" w:cs="Times New Roman"/>
                <w:kern w:val="0"/>
                <w:szCs w:val="21"/>
                <w:lang/>
              </w:rPr>
              <w:t xml:space="preserve"> of the goods, the weight of shipment, and </w:t>
            </w:r>
            <w:r w:rsidRPr="00962961">
              <w:rPr>
                <w:rFonts w:ascii="Calibri" w:eastAsia="宋体" w:hAnsi="Calibri" w:cs="Times New Roman"/>
                <w:kern w:val="0"/>
                <w:sz w:val="24"/>
                <w:szCs w:val="24"/>
              </w:rPr>
              <w:t>the estimated DDP</w:t>
            </w:r>
            <w:r w:rsidRPr="00962961">
              <w:rPr>
                <w:rFonts w:ascii="Times New Roman" w:eastAsia="宋体" w:hAnsi="Times New Roman" w:cs="Times New Roman"/>
                <w:kern w:val="0"/>
                <w:szCs w:val="21"/>
                <w:lang/>
              </w:rPr>
              <w:t xml:space="preserve"> price (RMB quote),</w:t>
            </w:r>
            <w:r w:rsidRPr="00962961">
              <w:rPr>
                <w:rFonts w:ascii="Calibri" w:eastAsia="宋体" w:hAnsi="Calibri" w:cs="Times New Roman"/>
                <w:kern w:val="0"/>
                <w:sz w:val="24"/>
                <w:szCs w:val="24"/>
              </w:rPr>
              <w:t>CIP price (USD quotation) value</w:t>
            </w:r>
            <w:r w:rsidRPr="00962961">
              <w:rPr>
                <w:rFonts w:ascii="Times New Roman" w:eastAsia="宋体" w:hAnsi="Times New Roman" w:cs="Times New Roman"/>
                <w:kern w:val="0"/>
                <w:szCs w:val="21"/>
                <w:lang/>
              </w:rPr>
              <w:t xml:space="preserve"> for each contract package in the tender </w:t>
            </w:r>
            <w:r w:rsidRPr="00962961">
              <w:rPr>
                <w:rFonts w:ascii="宋体" w:eastAsia="宋体" w:hAnsi="宋体" w:cs="Times New Roman" w:hint="eastAsia"/>
                <w:kern w:val="0"/>
                <w:sz w:val="24"/>
                <w:szCs w:val="24"/>
                <w:lang/>
              </w:rPr>
              <w:t xml:space="preserve">documents. </w:t>
            </w:r>
            <w:r w:rsidRPr="00962961">
              <w:rPr>
                <w:rFonts w:ascii="Calibri" w:eastAsia="宋体" w:hAnsi="Calibri" w:cs="Times New Roman"/>
                <w:i/>
                <w:iCs/>
                <w:kern w:val="0"/>
                <w:sz w:val="24"/>
                <w:szCs w:val="24"/>
              </w:rPr>
              <w:t>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26.4.2</w:t>
            </w:r>
          </w:p>
        </w:tc>
        <w:tc>
          <w:tcPr>
            <w:tcW w:w="7362"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b/>
                <w:bCs/>
                <w:kern w:val="0"/>
                <w:sz w:val="24"/>
                <w:szCs w:val="24"/>
                <w:u w:val="single"/>
                <w:shd w:val="clear" w:color="auto" w:fill="FFFF00"/>
                <w:lang/>
              </w:rPr>
              <w:t>Delivery time:</w:t>
            </w:r>
            <w:r w:rsidRPr="00962961">
              <w:rPr>
                <w:rFonts w:ascii="Times New Roman" w:eastAsia="宋体" w:hAnsi="Times New Roman" w:cs="Times New Roman"/>
                <w:b/>
                <w:bCs/>
                <w:kern w:val="0"/>
                <w:szCs w:val="21"/>
                <w:u w:val="single"/>
                <w:lang/>
              </w:rPr>
              <w:t xml:space="preserve"> </w:t>
            </w:r>
            <w:r w:rsidRPr="00962961">
              <w:rPr>
                <w:rFonts w:ascii="Calibri" w:eastAsia="宋体" w:hAnsi="Calibri" w:cs="Times New Roman"/>
                <w:b/>
                <w:bCs/>
                <w:kern w:val="0"/>
                <w:sz w:val="24"/>
                <w:szCs w:val="24"/>
                <w:u w:val="single"/>
                <w:shd w:val="clear" w:color="auto" w:fill="FFFF00"/>
              </w:rPr>
              <w:t>:</w:t>
            </w:r>
            <w:r w:rsidRPr="00962961">
              <w:rPr>
                <w:rFonts w:ascii="Times New Roman" w:eastAsia="宋体" w:hAnsi="Times New Roman" w:cs="Times New Roman"/>
                <w:b/>
                <w:bCs/>
                <w:kern w:val="0"/>
                <w:szCs w:val="21"/>
                <w:u w:val="single"/>
                <w:lang/>
              </w:rPr>
              <w:t xml:space="preserve"> </w:t>
            </w:r>
            <w:r w:rsidRPr="00962961">
              <w:rPr>
                <w:rFonts w:ascii="Times New Roman" w:eastAsia="宋体" w:hAnsi="Times New Roman" w:cs="Times New Roman"/>
                <w:kern w:val="0"/>
                <w:szCs w:val="21"/>
                <w:lang/>
              </w:rPr>
              <w:t xml:space="preserve">and </w:t>
            </w:r>
            <w:r w:rsidRPr="00962961">
              <w:rPr>
                <w:rFonts w:ascii="宋体" w:eastAsia="宋体" w:hAnsi="宋体" w:cs="Times New Roman" w:hint="eastAsia"/>
                <w:color w:val="FF0000"/>
                <w:kern w:val="0"/>
                <w:sz w:val="24"/>
                <w:szCs w:val="24"/>
                <w:lang/>
              </w:rPr>
              <w:t xml:space="preserve">commissioning </w:t>
            </w:r>
            <w:r w:rsidRPr="00962961">
              <w:rPr>
                <w:rFonts w:ascii="宋体" w:eastAsia="宋体" w:hAnsi="宋体" w:cs="Times New Roman" w:hint="eastAsia"/>
                <w:color w:val="FF0000"/>
                <w:kern w:val="0"/>
                <w:sz w:val="24"/>
                <w:szCs w:val="24"/>
              </w:rPr>
              <w:t>completed within 90</w:t>
            </w:r>
            <w:r w:rsidRPr="00962961">
              <w:rPr>
                <w:rFonts w:ascii="宋体" w:eastAsia="宋体" w:hAnsi="宋体" w:cs="Times New Roman" w:hint="eastAsia"/>
                <w:color w:val="FF0000"/>
                <w:kern w:val="0"/>
                <w:sz w:val="24"/>
                <w:szCs w:val="24"/>
                <w:lang/>
              </w:rPr>
              <w:t xml:space="preserve"> days of winning the bid</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deviation of the delivery time</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Percentage adjusted (</w:t>
            </w:r>
            <w:r w:rsidRPr="00962961">
              <w:rPr>
                <w:rFonts w:ascii="Calibri" w:eastAsia="宋体" w:hAnsi="Calibri" w:cs="Times New Roman"/>
                <w:kern w:val="0"/>
                <w:sz w:val="24"/>
                <w:szCs w:val="24"/>
              </w:rPr>
              <w:t>%</w:t>
            </w:r>
            <w:r w:rsidRPr="00962961">
              <w:rPr>
                <w:rFonts w:ascii="Times New Roman" w:eastAsia="宋体" w:hAnsi="Times New Roman" w:cs="Times New Roman"/>
                <w:kern w:val="0"/>
                <w:szCs w:val="21"/>
                <w:lang/>
              </w:rPr>
              <w:t>each week of late delivery (including one week, less than one week is calculated on a weekly basis), the bid price will increase by</w:t>
            </w:r>
            <w:r w:rsidRPr="00962961">
              <w:rPr>
                <w:rFonts w:ascii="宋体" w:eastAsia="宋体" w:hAnsi="宋体" w:cs="Times New Roman" w:hint="eastAsia"/>
                <w:kern w:val="0"/>
                <w:sz w:val="24"/>
                <w:szCs w:val="24"/>
                <w:lang/>
              </w:rPr>
              <w:t>0.5%</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(0.5%) of its bid offer.</w:t>
            </w:r>
            <w:r w:rsidRPr="00962961">
              <w:rPr>
                <w:rFonts w:ascii="宋体" w:eastAsia="宋体" w:hAnsi="宋体" w:cs="Times New Roman" w:hint="eastAsia"/>
                <w:kern w:val="0"/>
                <w:sz w:val="24"/>
                <w:szCs w:val="24"/>
                <w:lang/>
              </w:rPr>
              <w:t xml:space="preserve">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rPr>
              <w:t> </w:t>
            </w:r>
          </w:p>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rPr>
              <w:t>26.4</w:t>
            </w:r>
            <w:r w:rsidRPr="00962961">
              <w:rPr>
                <w:rFonts w:ascii="宋体" w:eastAsia="宋体" w:hAnsi="宋体" w:cs="Times New Roman" w:hint="eastAsia"/>
                <w:kern w:val="0"/>
                <w:sz w:val="24"/>
                <w:szCs w:val="24"/>
              </w:rPr>
              <w:t>.</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3</w:t>
            </w:r>
          </w:p>
        </w:tc>
        <w:tc>
          <w:tcPr>
            <w:tcW w:w="7362"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u w:val="single"/>
                <w:lang/>
              </w:rPr>
              <w:t>A deviation from the payment terms</w:t>
            </w:r>
          </w:p>
          <w:p w:rsidR="00962961" w:rsidRPr="00962961" w:rsidRDefault="00962961" w:rsidP="00962961">
            <w:pPr>
              <w:widowControl/>
              <w:spacing w:line="90" w:lineRule="atLeast"/>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Annual interest rate: 10</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percent</w:t>
            </w:r>
            <w:r w:rsidRPr="00962961">
              <w:rPr>
                <w:rFonts w:ascii="Calibri" w:eastAsia="宋体" w:hAnsi="Calibri" w:cs="Times New Roman"/>
                <w:kern w:val="0"/>
                <w:sz w:val="24"/>
                <w:szCs w:val="24"/>
              </w:rPr>
              <w:t>(10</w:t>
            </w:r>
            <w:r w:rsidRPr="00962961">
              <w:rPr>
                <w:rFonts w:ascii="宋体" w:eastAsia="宋体" w:hAnsi="宋体" w:cs="Times New Roman" w:hint="eastAsia"/>
                <w:kern w:val="0"/>
                <w:sz w:val="24"/>
                <w:szCs w:val="24"/>
                <w:lang/>
              </w:rPr>
              <w:t>percent).</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rPr>
              <w:t> </w:t>
            </w:r>
          </w:p>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26.4.4</w:t>
            </w:r>
          </w:p>
        </w:tc>
        <w:tc>
          <w:tcPr>
            <w:tcW w:w="7362"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u w:val="single"/>
                <w:lang/>
              </w:rPr>
              <w:t>Cost of spare parts and spare parts</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Bidders are required to provide a list and price</w:t>
            </w:r>
            <w:r w:rsidRPr="00962961">
              <w:rPr>
                <w:rFonts w:ascii="Times New Roman" w:eastAsia="宋体" w:hAnsi="Times New Roman" w:cs="Times New Roman"/>
                <w:kern w:val="0"/>
                <w:szCs w:val="21"/>
                <w:lang/>
              </w:rPr>
              <w:t xml:space="preserve"> of spare </w:t>
            </w:r>
            <w:r w:rsidRPr="00962961">
              <w:rPr>
                <w:rFonts w:ascii="宋体" w:eastAsia="宋体" w:hAnsi="宋体" w:cs="Times New Roman" w:hint="eastAsia"/>
                <w:kern w:val="0"/>
                <w:sz w:val="24"/>
                <w:szCs w:val="24"/>
                <w:lang/>
              </w:rPr>
              <w:t>parts (including flammable parts)</w:t>
            </w:r>
            <w:r w:rsidRPr="00962961">
              <w:rPr>
                <w:rFonts w:ascii="Times New Roman" w:eastAsia="宋体" w:hAnsi="Times New Roman" w:cs="Times New Roman"/>
                <w:kern w:val="0"/>
                <w:szCs w:val="21"/>
                <w:lang/>
              </w:rPr>
              <w:t xml:space="preserve"> and special tools required for the normal and continuous operation (or </w:t>
            </w:r>
            <w:r w:rsidRPr="00962961">
              <w:rPr>
                <w:rFonts w:ascii="宋体" w:eastAsia="宋体" w:hAnsi="宋体" w:cs="Times New Roman" w:hint="eastAsia"/>
                <w:kern w:val="0"/>
                <w:sz w:val="24"/>
                <w:szCs w:val="24"/>
                <w:lang/>
              </w:rPr>
              <w:t xml:space="preserve">use) of the goods during the warranty period.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26.4.5</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Spare parts supply and after-sales service facilities in China: Please indicate.</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w:t>
            </w:r>
            <w:r w:rsidRPr="00962961">
              <w:rPr>
                <w:rFonts w:ascii="Calibri" w:eastAsia="宋体" w:hAnsi="Calibri" w:cs="Times New Roman"/>
                <w:kern w:val="0"/>
                <w:sz w:val="24"/>
                <w:szCs w:val="24"/>
                <w:lang/>
              </w:rPr>
              <w:lastRenderedPageBreak/>
              <w:t>6</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lastRenderedPageBreak/>
              <w:t>Estimated operating and maintenance costs for tender equipment: not applicable</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26.4.7</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Equipment performance and productivity:</w:t>
            </w:r>
            <w:r w:rsidRPr="00962961">
              <w:rPr>
                <w:rFonts w:ascii="Times New Roman" w:eastAsia="宋体" w:hAnsi="Times New Roman" w:cs="Times New Roman"/>
                <w:b/>
                <w:bCs/>
                <w:kern w:val="0"/>
                <w:szCs w:val="21"/>
                <w:lang/>
              </w:rPr>
              <w:t xml:space="preserve"> </w:t>
            </w:r>
            <w:r w:rsidRPr="00962961">
              <w:rPr>
                <w:rFonts w:ascii="宋体" w:eastAsia="宋体" w:hAnsi="宋体" w:cs="Times New Roman" w:hint="eastAsia"/>
                <w:kern w:val="0"/>
                <w:sz w:val="24"/>
                <w:szCs w:val="24"/>
                <w:lang/>
              </w:rPr>
              <w:t xml:space="preserve">See technical specifications. </w:t>
            </w:r>
          </w:p>
        </w:tc>
      </w:tr>
      <w:tr w:rsidR="00962961" w:rsidRPr="00962961" w:rsidTr="00962961">
        <w:trPr>
          <w:trHeight w:val="90"/>
        </w:trPr>
        <w:tc>
          <w:tcPr>
            <w:tcW w:w="1758"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26.4.8</w:t>
            </w:r>
          </w:p>
        </w:tc>
        <w:tc>
          <w:tcPr>
            <w:tcW w:w="7362"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b/>
                <w:bCs/>
                <w:kern w:val="0"/>
                <w:sz w:val="24"/>
                <w:szCs w:val="24"/>
                <w:u w:val="single"/>
                <w:lang/>
              </w:rPr>
              <w:t>(</w:t>
            </w:r>
            <w:r w:rsidRPr="00962961">
              <w:rPr>
                <w:rFonts w:ascii="Calibri" w:eastAsia="宋体" w:hAnsi="Calibri" w:cs="Times New Roman"/>
                <w:b/>
                <w:bCs/>
                <w:kern w:val="0"/>
                <w:sz w:val="24"/>
                <w:szCs w:val="24"/>
                <w:u w:val="single"/>
              </w:rPr>
              <w:t>2</w:t>
            </w:r>
            <w:r w:rsidRPr="00962961">
              <w:rPr>
                <w:rFonts w:ascii="宋体" w:eastAsia="宋体" w:hAnsi="宋体" w:cs="Times New Roman" w:hint="eastAsia"/>
                <w:b/>
                <w:bCs/>
                <w:kern w:val="0"/>
                <w:sz w:val="24"/>
                <w:szCs w:val="24"/>
                <w:u w:val="single"/>
                <w:lang/>
              </w:rPr>
              <w:t>) Other additional bid evaluation factors and criteria:</w:t>
            </w:r>
            <w:r w:rsidRPr="00962961">
              <w:rPr>
                <w:rFonts w:ascii="Times New Roman" w:eastAsia="宋体" w:hAnsi="Times New Roman" w:cs="Times New Roman"/>
                <w:b/>
                <w:bCs/>
                <w:kern w:val="0"/>
                <w:szCs w:val="21"/>
                <w:u w:val="single"/>
                <w:lang/>
              </w:rPr>
              <w:t xml:space="preserve"> </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rPr>
              <w:t>1,</w:t>
            </w:r>
            <w:r w:rsidRPr="00962961">
              <w:rPr>
                <w:rFonts w:ascii="宋体" w:eastAsia="宋体" w:hAnsi="宋体" w:cs="Times New Roman" w:hint="eastAsia"/>
                <w:kern w:val="0"/>
                <w:sz w:val="24"/>
                <w:szCs w:val="24"/>
                <w:lang/>
              </w:rPr>
              <w:t>the tender documents with an asterisk ("★")</w:t>
            </w:r>
            <w:r w:rsidRPr="00962961">
              <w:rPr>
                <w:rFonts w:ascii="Times New Roman" w:eastAsia="宋体" w:hAnsi="Times New Roman" w:cs="Times New Roman"/>
                <w:kern w:val="0"/>
                <w:szCs w:val="21"/>
                <w:lang/>
              </w:rPr>
              <w:t>as the main terms, the tender documents for these main</w:t>
            </w:r>
            <w:r w:rsidRPr="00962961">
              <w:rPr>
                <w:rFonts w:ascii="宋体" w:eastAsia="宋体" w:hAnsi="宋体" w:cs="Times New Roman" w:hint="eastAsia"/>
                <w:kern w:val="0"/>
                <w:sz w:val="24"/>
                <w:szCs w:val="24"/>
                <w:lang/>
              </w:rPr>
              <w:t xml:space="preserve"> </w:t>
            </w:r>
            <w:r w:rsidRPr="00962961">
              <w:rPr>
                <w:rFonts w:ascii="宋体" w:eastAsia="宋体" w:hAnsi="宋体" w:cs="Times New Roman" w:hint="eastAsia"/>
                <w:kern w:val="0"/>
                <w:sz w:val="24"/>
                <w:szCs w:val="24"/>
              </w:rPr>
              <w:t>(</w:t>
            </w:r>
            <w:r w:rsidRPr="00962961">
              <w:rPr>
                <w:rFonts w:ascii="宋体" w:eastAsia="宋体" w:hAnsi="宋体" w:cs="Times New Roman" w:hint="eastAsia"/>
                <w:kern w:val="0"/>
                <w:sz w:val="24"/>
                <w:szCs w:val="24"/>
                <w:lang/>
              </w:rPr>
              <w:t xml:space="preserve"> the same </w:t>
            </w:r>
            <w:r w:rsidRPr="00962961">
              <w:rPr>
                <w:rFonts w:ascii="宋体" w:eastAsia="宋体" w:hAnsi="宋体" w:cs="Times New Roman" w:hint="eastAsia"/>
                <w:kern w:val="0"/>
                <w:sz w:val="24"/>
                <w:szCs w:val="24"/>
              </w:rPr>
              <w:t>)</w:t>
            </w:r>
            <w:r w:rsidRPr="00962961">
              <w:rPr>
                <w:rFonts w:ascii="宋体" w:eastAsia="宋体" w:hAnsi="宋体" w:cs="Times New Roman" w:hint="eastAsia"/>
                <w:kern w:val="0"/>
                <w:sz w:val="24"/>
                <w:szCs w:val="24"/>
                <w:lang/>
              </w:rPr>
              <w:t xml:space="preserve"> lead to the rejection of the bid;</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rPr>
              <w:t>2,</w:t>
            </w:r>
            <w:r w:rsidRPr="00962961">
              <w:rPr>
                <w:rFonts w:ascii="宋体" w:eastAsia="宋体" w:hAnsi="宋体" w:cs="Times New Roman" w:hint="eastAsia"/>
                <w:kern w:val="0"/>
                <w:sz w:val="24"/>
                <w:szCs w:val="24"/>
                <w:lang/>
              </w:rPr>
              <w:t>the tender documents are not filled with asterisks ("★")</w:t>
            </w:r>
            <w:r w:rsidRPr="00962961">
              <w:rPr>
                <w:rFonts w:ascii="Times New Roman" w:eastAsia="宋体" w:hAnsi="Times New Roman" w:cs="Times New Roman"/>
                <w:kern w:val="0"/>
                <w:szCs w:val="21"/>
                <w:lang/>
              </w:rPr>
              <w:t>for the</w:t>
            </w:r>
            <w:r w:rsidRPr="00962961">
              <w:rPr>
                <w:rFonts w:ascii="宋体" w:eastAsia="宋体" w:hAnsi="宋体" w:cs="Times New Roman" w:hint="eastAsia"/>
                <w:kern w:val="0"/>
                <w:sz w:val="24"/>
                <w:szCs w:val="24"/>
                <w:lang/>
              </w:rPr>
              <w:t xml:space="preserve">general provisions. For these general terms, </w:t>
            </w:r>
            <w:r w:rsidRPr="00962961">
              <w:rPr>
                <w:rFonts w:ascii="宋体" w:eastAsia="宋体" w:hAnsi="宋体" w:cs="Times New Roman" w:hint="eastAsia"/>
                <w:color w:val="FF0000"/>
                <w:kern w:val="0"/>
                <w:sz w:val="24"/>
                <w:szCs w:val="24"/>
                <w:lang/>
              </w:rPr>
              <w:t xml:space="preserve">a deviation of more than 8 items </w:t>
            </w:r>
            <w:r w:rsidRPr="00962961">
              <w:rPr>
                <w:rFonts w:ascii="宋体" w:eastAsia="宋体" w:hAnsi="宋体" w:cs="Times New Roman" w:hint="eastAsia"/>
                <w:color w:val="FF0000"/>
                <w:kern w:val="0"/>
                <w:sz w:val="24"/>
                <w:szCs w:val="24"/>
              </w:rPr>
              <w:t>(including 8</w:t>
            </w:r>
            <w:r w:rsidRPr="00962961">
              <w:rPr>
                <w:rFonts w:ascii="宋体" w:eastAsia="宋体" w:hAnsi="宋体" w:cs="Times New Roman" w:hint="eastAsia"/>
                <w:color w:val="FF0000"/>
                <w:kern w:val="0"/>
                <w:sz w:val="24"/>
                <w:szCs w:val="24"/>
                <w:lang/>
              </w:rPr>
              <w:t xml:space="preserve"> items) </w:t>
            </w:r>
            <w:r w:rsidRPr="00962961">
              <w:rPr>
                <w:rFonts w:ascii="宋体" w:eastAsia="宋体" w:hAnsi="宋体" w:cs="Times New Roman" w:hint="eastAsia"/>
                <w:color w:val="FF0000"/>
                <w:kern w:val="0"/>
                <w:sz w:val="24"/>
                <w:szCs w:val="24"/>
              </w:rPr>
              <w:t>in the tender</w:t>
            </w:r>
            <w:r w:rsidRPr="00962961">
              <w:rPr>
                <w:rFonts w:ascii="宋体" w:eastAsia="宋体" w:hAnsi="宋体" w:cs="Times New Roman" w:hint="eastAsia"/>
                <w:color w:val="FF0000"/>
                <w:kern w:val="0"/>
                <w:sz w:val="24"/>
                <w:szCs w:val="24"/>
                <w:lang/>
              </w:rPr>
              <w:t xml:space="preserve"> documents will result in the rejection of the tender;</w:t>
            </w:r>
            <w:r w:rsidRPr="00962961">
              <w:rPr>
                <w:rFonts w:ascii="宋体" w:eastAsia="宋体" w:hAnsi="宋体" w:cs="Times New Roman" w:hint="eastAsia"/>
                <w:kern w:val="0"/>
                <w:sz w:val="24"/>
                <w:szCs w:val="24"/>
                <w:lang/>
              </w:rPr>
              <w:t xml:space="preserve"> </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3,</w:t>
            </w:r>
            <w:r w:rsidRPr="00962961">
              <w:rPr>
                <w:rFonts w:ascii="宋体" w:eastAsia="宋体" w:hAnsi="宋体" w:cs="Times New Roman" w:hint="eastAsia"/>
                <w:kern w:val="0"/>
                <w:sz w:val="24"/>
                <w:szCs w:val="24"/>
                <w:lang/>
              </w:rPr>
              <w:t>for</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each deviation of</w:t>
            </w:r>
            <w:r w:rsidRPr="00962961">
              <w:rPr>
                <w:rFonts w:ascii="Times New Roman" w:eastAsia="宋体" w:hAnsi="Times New Roman" w:cs="Times New Roman"/>
                <w:kern w:val="0"/>
                <w:szCs w:val="21"/>
                <w:lang/>
              </w:rPr>
              <w:t xml:space="preserve"> 1 item </w:t>
            </w:r>
            <w:r w:rsidRPr="00962961">
              <w:rPr>
                <w:rFonts w:ascii="Arial" w:eastAsia="宋体" w:hAnsi="Arial" w:cs="Arial"/>
                <w:kern w:val="0"/>
                <w:sz w:val="24"/>
                <w:szCs w:val="24"/>
              </w:rPr>
              <w:t>in the general</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terms, the bid</w:t>
            </w:r>
            <w:r w:rsidRPr="00962961">
              <w:rPr>
                <w:rFonts w:ascii="Times New Roman" w:eastAsia="宋体" w:hAnsi="Times New Roman" w:cs="Times New Roman"/>
                <w:kern w:val="0"/>
                <w:szCs w:val="21"/>
                <w:lang/>
              </w:rPr>
              <w:t xml:space="preserve"> price will be increased by 1% on the </w:t>
            </w:r>
            <w:r w:rsidRPr="00962961">
              <w:rPr>
                <w:rFonts w:ascii="宋体" w:eastAsia="宋体" w:hAnsi="宋体" w:cs="Times New Roman" w:hint="eastAsia"/>
                <w:kern w:val="0"/>
                <w:sz w:val="24"/>
                <w:szCs w:val="24"/>
                <w:lang/>
              </w:rPr>
              <w:t>basis</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of its bid price;</w:t>
            </w:r>
          </w:p>
          <w:p w:rsidR="00962961" w:rsidRPr="00962961" w:rsidRDefault="00962961" w:rsidP="00962961">
            <w:pPr>
              <w:widowControl/>
              <w:jc w:val="left"/>
              <w:rPr>
                <w:rFonts w:ascii="Times New Roman" w:eastAsia="宋体" w:hAnsi="Times New Roman" w:cs="Times New Roman"/>
                <w:kern w:val="0"/>
                <w:szCs w:val="21"/>
              </w:rPr>
            </w:pPr>
            <w:r w:rsidRPr="00962961">
              <w:rPr>
                <w:rFonts w:ascii="Calibri" w:eastAsia="宋体" w:hAnsi="Calibri" w:cs="Times New Roman"/>
                <w:kern w:val="0"/>
                <w:sz w:val="24"/>
                <w:szCs w:val="24"/>
                <w:lang/>
              </w:rPr>
              <w:t>4, bid</w:t>
            </w:r>
            <w:r w:rsidRPr="00962961">
              <w:rPr>
                <w:rFonts w:ascii="宋体" w:eastAsia="宋体" w:hAnsi="宋体" w:cs="Times New Roman" w:hint="eastAsia"/>
                <w:kern w:val="0"/>
                <w:sz w:val="24"/>
                <w:szCs w:val="24"/>
                <w:lang/>
              </w:rPr>
              <w:t>sub-quotation form and technical specification deviation table must be produced in strict accordance with the requirements of the tender documents. If you bid for more than one device, you will need to bid separately in the bid quotation form. The technical deviation table shall respond to the list of cargo demands and technical specifications in Chapter VIII of this tender document. The business deviation form shall respond to the special terms of the contract in Chapter VII of this tender document article by article. If the commercial and technical response of the tender documents is not in accordance with this provision, the risk of the resulting rejection of the tender shall be borne by the bidder;</w:t>
            </w:r>
          </w:p>
          <w:p w:rsidR="00962961" w:rsidRPr="00962961" w:rsidRDefault="00962961" w:rsidP="00962961">
            <w:pPr>
              <w:widowControl/>
              <w:spacing w:line="90" w:lineRule="atLeast"/>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5,</w:t>
            </w:r>
            <w:r w:rsidRPr="00962961">
              <w:rPr>
                <w:rFonts w:ascii="宋体" w:eastAsia="宋体" w:hAnsi="宋体" w:cs="Times New Roman" w:hint="eastAsia"/>
                <w:kern w:val="0"/>
                <w:sz w:val="24"/>
                <w:szCs w:val="24"/>
                <w:lang/>
              </w:rPr>
              <w:t>for the</w:t>
            </w:r>
            <w:r w:rsidRPr="00962961">
              <w:rPr>
                <w:rFonts w:ascii="Times New Roman" w:eastAsia="宋体" w:hAnsi="Times New Roman" w:cs="Times New Roman"/>
                <w:kern w:val="0"/>
                <w:szCs w:val="21"/>
                <w:lang/>
              </w:rPr>
              <w:t xml:space="preserve"> parameters set out in the technical specifications, technical support information must be provided in the tender documents, not provided, the evaluation of the bid will not be </w:t>
            </w:r>
            <w:r w:rsidRPr="00962961">
              <w:rPr>
                <w:rFonts w:ascii="宋体" w:eastAsia="宋体" w:hAnsi="宋体" w:cs="Times New Roman" w:hint="eastAsia"/>
                <w:color w:val="FF0000"/>
                <w:kern w:val="0"/>
                <w:sz w:val="24"/>
                <w:szCs w:val="24"/>
                <w:lang/>
              </w:rPr>
              <w:t xml:space="preserve">recognized (i.e., resulting in the rejection of the bid). Technical support materials shall be based on the printed materials published by the manufacturer or the inspection report issued by the testing institution. (The inspection report issued by the testing institution shall provide the original preparation when bidding and evaluating the bid.) For performance and technical terms required in the tender documents, such as technical white papers and color pages as supporting materials, please stamp each page of the white paper (including the cover) with the manufacturer's official seal or bid seal, and provide the name of the person with the official seal or tender seal on the white paper, in the manufacturer or manufacturer's relevant institutions department, job title, contact telephone number (office phone and mobile phone) and e-mail address, otherwise the evaluation will not be based on performance or technical parameters. </w:t>
            </w:r>
          </w:p>
        </w:tc>
      </w:tr>
      <w:tr w:rsidR="00962961" w:rsidRPr="00962961" w:rsidTr="00962961">
        <w:trPr>
          <w:cantSplit/>
          <w:trHeight w:val="90"/>
        </w:trPr>
        <w:tc>
          <w:tcPr>
            <w:tcW w:w="9120" w:type="dxa"/>
            <w:gridSpan w:val="2"/>
            <w:tcBorders>
              <w:top w:val="nil"/>
              <w:left w:val="single" w:sz="12" w:space="0" w:color="auto"/>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6. Award of the contract</w:t>
            </w:r>
          </w:p>
        </w:tc>
      </w:tr>
      <w:tr w:rsidR="00962961" w:rsidRPr="00962961" w:rsidTr="00962961">
        <w:trPr>
          <w:trHeight w:val="90"/>
        </w:trPr>
        <w:tc>
          <w:tcPr>
            <w:tcW w:w="1758"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Increa</w:t>
            </w:r>
            <w:r w:rsidRPr="00962961">
              <w:rPr>
                <w:rFonts w:ascii="宋体" w:eastAsia="宋体" w:hAnsi="宋体" w:cs="Times New Roman" w:hint="eastAsia"/>
                <w:kern w:val="0"/>
                <w:sz w:val="24"/>
                <w:szCs w:val="24"/>
                <w:lang/>
              </w:rPr>
              <w:lastRenderedPageBreak/>
              <w:t>se</w:t>
            </w:r>
          </w:p>
        </w:tc>
        <w:tc>
          <w:tcPr>
            <w:tcW w:w="7362" w:type="dxa"/>
            <w:tcBorders>
              <w:top w:val="nil"/>
              <w:left w:val="nil"/>
              <w:bottom w:val="single" w:sz="12"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ind w:left="164"/>
              <w:jc w:val="left"/>
              <w:rPr>
                <w:rFonts w:ascii="Times New Roman" w:eastAsia="宋体" w:hAnsi="Times New Roman" w:cs="Times New Roman"/>
                <w:kern w:val="0"/>
                <w:szCs w:val="21"/>
              </w:rPr>
            </w:pPr>
            <w:r w:rsidRPr="00962961">
              <w:rPr>
                <w:rFonts w:ascii="黑体" w:eastAsia="黑体" w:hAnsi="黑体" w:cs="Times New Roman" w:hint="eastAsia"/>
                <w:b/>
                <w:bCs/>
                <w:kern w:val="0"/>
                <w:sz w:val="24"/>
                <w:szCs w:val="24"/>
                <w:lang/>
              </w:rPr>
              <w:lastRenderedPageBreak/>
              <w:t>Note: Bidders</w:t>
            </w:r>
            <w:r w:rsidRPr="00962961">
              <w:rPr>
                <w:rFonts w:ascii="Times New Roman" w:eastAsia="宋体" w:hAnsi="Times New Roman" w:cs="Times New Roman"/>
                <w:b/>
                <w:bCs/>
                <w:kern w:val="0"/>
                <w:szCs w:val="21"/>
                <w:lang/>
              </w:rPr>
              <w:t xml:space="preserve"> </w:t>
            </w:r>
            <w:r w:rsidRPr="00962961">
              <w:rPr>
                <w:rFonts w:ascii="宋体" w:eastAsia="宋体" w:hAnsi="宋体" w:cs="Times New Roman" w:hint="eastAsia"/>
                <w:kern w:val="0"/>
                <w:sz w:val="24"/>
                <w:szCs w:val="24"/>
                <w:lang/>
              </w:rPr>
              <w:t xml:space="preserve">must successfully register online before the tender deadline. Otherwise, the bidder will not be able to enter the tendering process effectively, and the consequences will be the responsibility </w:t>
            </w:r>
            <w:r w:rsidRPr="00962961">
              <w:rPr>
                <w:rFonts w:ascii="宋体" w:eastAsia="宋体" w:hAnsi="宋体" w:cs="Times New Roman" w:hint="eastAsia"/>
                <w:kern w:val="0"/>
                <w:sz w:val="24"/>
                <w:szCs w:val="24"/>
                <w:lang/>
              </w:rPr>
              <w:lastRenderedPageBreak/>
              <w:t>of the bidders themselves. (China International Tendering Network</w:t>
            </w:r>
            <w:r w:rsidRPr="00962961">
              <w:rPr>
                <w:rFonts w:ascii="Times New Roman" w:eastAsia="宋体" w:hAnsi="Times New Roman" w:cs="Times New Roman"/>
                <w:kern w:val="0"/>
                <w:szCs w:val="21"/>
                <w:lang/>
              </w:rPr>
              <w:t xml:space="preserve"> </w:t>
            </w:r>
            <w:hyperlink r:id="rId6" w:history="1">
              <w:r w:rsidRPr="00962961">
                <w:rPr>
                  <w:rFonts w:ascii="宋体" w:eastAsia="宋体" w:hAnsi="宋体" w:cs="Times New Roman" w:hint="eastAsia"/>
                  <w:color w:val="0000FF"/>
                  <w:kern w:val="0"/>
                  <w:sz w:val="24"/>
                  <w:u w:val="single"/>
                </w:rPr>
                <w:t>website www.chinabidding.com).</w:t>
              </w:r>
            </w:hyperlink>
          </w:p>
        </w:tc>
      </w:tr>
      <w:tr w:rsidR="00962961" w:rsidRPr="00962961" w:rsidTr="00962961">
        <w:trPr>
          <w:trHeight w:val="90"/>
        </w:trPr>
        <w:tc>
          <w:tcPr>
            <w:tcW w:w="1758"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36.1</w:t>
            </w:r>
          </w:p>
        </w:tc>
        <w:tc>
          <w:tcPr>
            <w:tcW w:w="7362" w:type="dxa"/>
            <w:tcBorders>
              <w:top w:val="nil"/>
              <w:left w:val="nil"/>
              <w:bottom w:val="single" w:sz="12"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b/>
                <w:bCs/>
                <w:color w:val="FF0000"/>
                <w:kern w:val="0"/>
                <w:sz w:val="24"/>
                <w:szCs w:val="24"/>
                <w:u w:val="single"/>
                <w:lang/>
              </w:rPr>
              <w:t>Tender service charge:</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The winning bide shall pay the tender service fee to the tendering institution in accordance with the following criteria and regulations:</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w:t>
            </w:r>
            <w:r w:rsidRPr="00962961">
              <w:rPr>
                <w:rFonts w:ascii="Calibri" w:eastAsia="宋体" w:hAnsi="Calibri" w:cs="Times New Roman"/>
                <w:color w:val="FF0000"/>
                <w:kern w:val="0"/>
                <w:sz w:val="24"/>
                <w:szCs w:val="24"/>
              </w:rPr>
              <w:t>1 )</w:t>
            </w:r>
            <w:r w:rsidRPr="00962961">
              <w:rPr>
                <w:rFonts w:ascii="Times New Roman" w:eastAsia="宋体" w:hAnsi="Times New Roman" w:cs="Times New Roman"/>
                <w:kern w:val="0"/>
                <w:szCs w:val="21"/>
                <w:lang/>
              </w:rPr>
              <w:t>The total amount of the winning bid as the</w:t>
            </w:r>
            <w:r w:rsidRPr="00962961">
              <w:rPr>
                <w:rFonts w:ascii="宋体" w:eastAsia="宋体" w:hAnsi="宋体" w:cs="Times New Roman" w:hint="eastAsia"/>
                <w:color w:val="FF0000"/>
                <w:kern w:val="0"/>
                <w:sz w:val="24"/>
                <w:szCs w:val="24"/>
                <w:lang/>
              </w:rPr>
              <w:t xml:space="preserve">basis for the calculation of the charge as determined in the Notice of Winning bid .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w:t>
            </w:r>
            <w:r w:rsidRPr="00962961">
              <w:rPr>
                <w:rFonts w:ascii="Calibri" w:eastAsia="宋体" w:hAnsi="Calibri" w:cs="Times New Roman"/>
                <w:color w:val="FF0000"/>
                <w:kern w:val="0"/>
                <w:sz w:val="24"/>
                <w:szCs w:val="24"/>
              </w:rPr>
              <w:t>2 )</w:t>
            </w:r>
            <w:r w:rsidRPr="00962961">
              <w:rPr>
                <w:rFonts w:ascii="Times New Roman" w:eastAsia="宋体" w:hAnsi="Times New Roman" w:cs="Times New Roman"/>
                <w:kern w:val="0"/>
                <w:szCs w:val="21"/>
                <w:lang/>
              </w:rPr>
              <w:t>Tender service</w:t>
            </w:r>
            <w:r w:rsidRPr="00962961">
              <w:rPr>
                <w:rFonts w:ascii="宋体" w:eastAsia="宋体" w:hAnsi="宋体" w:cs="Times New Roman" w:hint="eastAsia"/>
                <w:color w:val="FF0000"/>
                <w:kern w:val="0"/>
                <w:sz w:val="24"/>
                <w:szCs w:val="24"/>
                <w:lang/>
              </w:rPr>
              <w:t>charges are charged by reference to</w:t>
            </w:r>
            <w:r w:rsidRPr="00962961">
              <w:rPr>
                <w:rFonts w:ascii="Times New Roman" w:eastAsia="宋体" w:hAnsi="Times New Roman" w:cs="Times New Roman"/>
                <w:kern w:val="0"/>
                <w:szCs w:val="21"/>
                <w:lang/>
              </w:rPr>
              <w:t xml:space="preserve"> State </w:t>
            </w:r>
            <w:r w:rsidRPr="00962961">
              <w:rPr>
                <w:rFonts w:ascii="Calibri" w:eastAsia="宋体" w:hAnsi="Calibri" w:cs="Times New Roman"/>
                <w:color w:val="FF0000"/>
                <w:kern w:val="0"/>
                <w:sz w:val="24"/>
                <w:szCs w:val="24"/>
              </w:rPr>
              <w:t>Planning Commission No. 1980</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 xml:space="preserve">.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w:t>
            </w:r>
            <w:r w:rsidRPr="00962961">
              <w:rPr>
                <w:rFonts w:ascii="Calibri" w:eastAsia="宋体" w:hAnsi="Calibri" w:cs="Times New Roman"/>
                <w:color w:val="FF0000"/>
                <w:kern w:val="0"/>
                <w:sz w:val="24"/>
                <w:szCs w:val="24"/>
              </w:rPr>
              <w:t>3 )</w:t>
            </w:r>
            <w:r w:rsidRPr="00962961">
              <w:rPr>
                <w:rFonts w:ascii="Times New Roman" w:eastAsia="宋体" w:hAnsi="Times New Roman" w:cs="Times New Roman"/>
                <w:kern w:val="0"/>
                <w:szCs w:val="21"/>
                <w:lang/>
              </w:rPr>
              <w:t>The</w:t>
            </w:r>
            <w:r w:rsidRPr="00962961">
              <w:rPr>
                <w:rFonts w:ascii="宋体" w:eastAsia="宋体" w:hAnsi="宋体" w:cs="Times New Roman" w:hint="eastAsia"/>
                <w:color w:val="FF0000"/>
                <w:kern w:val="0"/>
                <w:sz w:val="24"/>
                <w:szCs w:val="24"/>
                <w:lang/>
              </w:rPr>
              <w:t xml:space="preserve">bidding service fee is in the same currency as the bidding currency.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w:t>
            </w:r>
            <w:r w:rsidRPr="00962961">
              <w:rPr>
                <w:rFonts w:ascii="Calibri" w:eastAsia="宋体" w:hAnsi="Calibri" w:cs="Times New Roman"/>
                <w:color w:val="FF0000"/>
                <w:kern w:val="0"/>
                <w:sz w:val="24"/>
                <w:szCs w:val="24"/>
              </w:rPr>
              <w:t>4 )</w:t>
            </w:r>
            <w:r w:rsidRPr="00962961">
              <w:rPr>
                <w:rFonts w:ascii="宋体" w:eastAsia="宋体" w:hAnsi="宋体" w:cs="Times New Roman" w:hint="eastAsia"/>
                <w:color w:val="FF0000"/>
                <w:kern w:val="0"/>
                <w:sz w:val="24"/>
                <w:szCs w:val="24"/>
                <w:lang/>
              </w:rPr>
              <w:t>How to pay the tender service fee : payment</w:t>
            </w:r>
            <w:r w:rsidRPr="00962961">
              <w:rPr>
                <w:rFonts w:ascii="Times New Roman" w:eastAsia="宋体" w:hAnsi="Times New Roman" w:cs="Times New Roman"/>
                <w:kern w:val="0"/>
                <w:szCs w:val="21"/>
                <w:lang/>
              </w:rPr>
              <w:t xml:space="preserve"> methods such as bill of exchange , bill of </w:t>
            </w:r>
            <w:r w:rsidRPr="00962961">
              <w:rPr>
                <w:rFonts w:ascii="Calibri" w:eastAsia="宋体" w:hAnsi="Calibri" w:cs="Times New Roman"/>
                <w:color w:val="FF0000"/>
                <w:kern w:val="0"/>
                <w:sz w:val="24"/>
                <w:szCs w:val="24"/>
              </w:rPr>
              <w:t>(</w:t>
            </w:r>
            <w:r w:rsidRPr="00962961">
              <w:rPr>
                <w:rFonts w:ascii="Times New Roman" w:eastAsia="宋体" w:hAnsi="Times New Roman" w:cs="Times New Roman"/>
                <w:kern w:val="0"/>
                <w:szCs w:val="21"/>
                <w:lang/>
              </w:rPr>
              <w:t xml:space="preserve"> wire transfer or cash </w:t>
            </w:r>
            <w:r w:rsidRPr="00962961">
              <w:rPr>
                <w:rFonts w:ascii="Calibri" w:eastAsia="宋体" w:hAnsi="Calibri" w:cs="Times New Roman"/>
                <w:color w:val="FF0000"/>
                <w:kern w:val="0"/>
                <w:sz w:val="24"/>
                <w:szCs w:val="24"/>
              </w:rPr>
              <w: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payments from abroad</w:t>
            </w:r>
            <w:r w:rsidRPr="00962961">
              <w:rPr>
                <w:rFonts w:ascii="Times New Roman" w:eastAsia="宋体" w:hAnsi="Times New Roman" w:cs="Times New Roman"/>
                <w:kern w:val="0"/>
                <w:szCs w:val="21"/>
                <w:lang/>
              </w:rPr>
              <w:t xml:space="preserve"> </w:t>
            </w:r>
            <w:r w:rsidRPr="00962961">
              <w:rPr>
                <w:rFonts w:ascii="Calibri" w:eastAsia="宋体" w:hAnsi="Calibri" w:cs="Times New Roman"/>
                <w:color w:val="FF0000"/>
                <w:kern w:val="0"/>
                <w:sz w:val="24"/>
                <w:szCs w:val="24"/>
              </w:rPr>
              <w:t>)</w:t>
            </w:r>
            <w:r w:rsidRPr="00962961">
              <w:rPr>
                <w:rFonts w:ascii="宋体" w:eastAsia="宋体" w:hAnsi="宋体" w:cs="Times New Roman" w:hint="eastAsia"/>
                <w:color w:val="FF0000"/>
                <w:kern w:val="0"/>
                <w:sz w:val="24"/>
                <w:szCs w:val="24"/>
                <w:lang/>
              </w:rPr>
              <w:t xml:space="preserve">) . </w:t>
            </w:r>
          </w:p>
          <w:p w:rsidR="00962961" w:rsidRPr="00962961" w:rsidRDefault="00962961" w:rsidP="00962961">
            <w:pPr>
              <w:widowControl/>
              <w:spacing w:line="90" w:lineRule="atLeast"/>
              <w:ind w:left="165" w:hanging="12"/>
              <w:jc w:val="left"/>
              <w:rPr>
                <w:rFonts w:ascii="Times New Roman" w:eastAsia="宋体" w:hAnsi="Times New Roman" w:cs="Times New Roman"/>
                <w:kern w:val="0"/>
                <w:szCs w:val="21"/>
              </w:rPr>
            </w:pPr>
            <w:r w:rsidRPr="00962961">
              <w:rPr>
                <w:rFonts w:ascii="Calibri" w:eastAsia="宋体" w:hAnsi="Calibri" w:cs="Times New Roman"/>
                <w:color w:val="FF0000"/>
                <w:kern w:val="0"/>
                <w:sz w:val="24"/>
                <w:szCs w:val="24"/>
              </w:rPr>
              <w:t>(5) If 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winning bidder does not pay the</w:t>
            </w:r>
            <w:r w:rsidRPr="00962961">
              <w:rPr>
                <w:rFonts w:ascii="Times New Roman" w:eastAsia="宋体" w:hAnsi="Times New Roman" w:cs="Times New Roman"/>
                <w:kern w:val="0"/>
                <w:szCs w:val="21"/>
                <w:lang/>
              </w:rPr>
              <w:t xml:space="preserve"> </w:t>
            </w:r>
            <w:r w:rsidRPr="00962961">
              <w:rPr>
                <w:rFonts w:ascii="Calibri" w:eastAsia="宋体" w:hAnsi="Calibri" w:cs="Times New Roman"/>
                <w:color w:val="FF0000"/>
                <w:kern w:val="0"/>
                <w:sz w:val="24"/>
                <w:szCs w:val="24"/>
              </w:rPr>
              <w:t>bid service fee within 30 days of receiving</w:t>
            </w:r>
            <w:r w:rsidRPr="00962961">
              <w:rPr>
                <w:rFonts w:ascii="Times New Roman" w:eastAsia="宋体" w:hAnsi="Times New Roman" w:cs="Times New Roman"/>
                <w:kern w:val="0"/>
                <w:szCs w:val="21"/>
                <w:lang/>
              </w:rPr>
              <w:t xml:space="preserve"> the notice of winning </w:t>
            </w:r>
            <w:r w:rsidRPr="00962961">
              <w:rPr>
                <w:rFonts w:ascii="Calibri" w:eastAsia="宋体" w:hAnsi="Calibri" w:cs="Times New Roman"/>
                <w:color w:val="FF0000"/>
                <w:kern w:val="0"/>
                <w:sz w:val="24"/>
                <w:szCs w:val="24"/>
              </w:rPr>
              <w:t>,</w:t>
            </w:r>
            <w:r w:rsidRPr="00962961">
              <w:rPr>
                <w:rFonts w:ascii="Times New Roman" w:eastAsia="宋体" w:hAnsi="Times New Roman" w:cs="Times New Roman"/>
                <w:kern w:val="0"/>
                <w:szCs w:val="21"/>
                <w:lang/>
              </w:rPr>
              <w:t xml:space="preserve"> tender institution </w:t>
            </w:r>
            <w:r w:rsidRPr="00962961">
              <w:rPr>
                <w:rFonts w:ascii="宋体" w:eastAsia="宋体" w:hAnsi="宋体" w:cs="Times New Roman" w:hint="eastAsia"/>
                <w:color w:val="FF0000"/>
                <w:kern w:val="0"/>
                <w:sz w:val="24"/>
                <w:szCs w:val="24"/>
                <w:lang/>
              </w:rPr>
              <w:t xml:space="preserve">will confiscate its bid security deposit. </w:t>
            </w:r>
          </w:p>
        </w:tc>
      </w:tr>
      <w:tr w:rsidR="00962961" w:rsidRPr="00962961" w:rsidTr="00962961">
        <w:trPr>
          <w:trHeight w:val="90"/>
        </w:trPr>
        <w:tc>
          <w:tcPr>
            <w:tcW w:w="1758"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rPr>
              <w:t>*</w:t>
            </w:r>
            <w:r w:rsidRPr="00962961">
              <w:rPr>
                <w:rFonts w:ascii="宋体" w:eastAsia="宋体" w:hAnsi="宋体" w:cs="Times New Roman" w:hint="eastAsia"/>
                <w:kern w:val="0"/>
                <w:sz w:val="24"/>
                <w:szCs w:val="24"/>
                <w:lang/>
              </w:rPr>
              <w:t>Increase</w:t>
            </w:r>
          </w:p>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Calibri" w:eastAsia="宋体" w:hAnsi="Calibri" w:cs="Times New Roman"/>
                <w:kern w:val="0"/>
                <w:sz w:val="24"/>
                <w:szCs w:val="24"/>
              </w:rPr>
              <w:t> </w:t>
            </w:r>
          </w:p>
        </w:tc>
        <w:tc>
          <w:tcPr>
            <w:tcW w:w="7362" w:type="dxa"/>
            <w:tcBorders>
              <w:top w:val="nil"/>
              <w:left w:val="nil"/>
              <w:bottom w:val="single" w:sz="12"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黑体" w:eastAsia="黑体" w:hAnsi="黑体" w:cs="Times New Roman" w:hint="eastAsia"/>
                <w:b/>
                <w:bCs/>
                <w:kern w:val="0"/>
                <w:sz w:val="28"/>
                <w:szCs w:val="28"/>
                <w:lang/>
              </w:rPr>
              <w:t>Special tips:</w:t>
            </w:r>
          </w:p>
          <w:p w:rsidR="00962961" w:rsidRPr="00962961" w:rsidRDefault="00962961" w:rsidP="00962961">
            <w:pPr>
              <w:widowControl/>
              <w:spacing w:line="90" w:lineRule="atLeast"/>
              <w:ind w:left="164"/>
              <w:jc w:val="left"/>
              <w:rPr>
                <w:rFonts w:ascii="Times New Roman" w:eastAsia="宋体" w:hAnsi="Times New Roman" w:cs="Times New Roman"/>
                <w:kern w:val="0"/>
                <w:szCs w:val="21"/>
              </w:rPr>
            </w:pPr>
            <w:r w:rsidRPr="00962961">
              <w:rPr>
                <w:rFonts w:ascii="宋体" w:eastAsia="宋体" w:hAnsi="宋体" w:cs="宋体" w:hint="eastAsia"/>
                <w:b/>
                <w:bCs/>
                <w:kern w:val="0"/>
                <w:sz w:val="28"/>
                <w:szCs w:val="28"/>
              </w:rPr>
              <w:t>   </w:t>
            </w:r>
            <w:r w:rsidRPr="00962961">
              <w:rPr>
                <w:rFonts w:ascii="黑体" w:eastAsia="黑体" w:hAnsi="黑体" w:cs="黑体" w:hint="eastAsia"/>
                <w:b/>
                <w:bCs/>
                <w:kern w:val="0"/>
                <w:sz w:val="28"/>
                <w:szCs w:val="28"/>
              </w:rPr>
              <w:t xml:space="preserve"> </w:t>
            </w:r>
            <w:r w:rsidRPr="00962961">
              <w:rPr>
                <w:rFonts w:ascii="宋体" w:eastAsia="宋体" w:hAnsi="宋体" w:cs="Times New Roman" w:hint="eastAsia"/>
                <w:kern w:val="0"/>
                <w:sz w:val="24"/>
                <w:szCs w:val="24"/>
                <w:lang/>
              </w:rPr>
              <w:t>Bidders are required to carefully read the relevant provisions of The Tenderer's Note in Volume I of the Tender Documents,</w:t>
            </w:r>
            <w:r w:rsidRPr="00962961">
              <w:rPr>
                <w:rFonts w:ascii="Calibri" w:eastAsia="宋体" w:hAnsi="Calibri" w:cs="Times New Roman"/>
                <w:kern w:val="0"/>
                <w:sz w:val="24"/>
                <w:szCs w:val="24"/>
              </w:rPr>
              <w:t>e.g. 9.</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n of</w:t>
            </w:r>
            <w:r w:rsidRPr="00962961">
              <w:rPr>
                <w:rFonts w:ascii="Calibri" w:eastAsia="宋体" w:hAnsi="Calibri" w:cs="Times New Roman"/>
                <w:kern w:val="0"/>
                <w:sz w:val="24"/>
                <w:szCs w:val="24"/>
              </w:rPr>
              <w:t>the tender documents;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tion</w:t>
            </w:r>
            <w:r w:rsidRPr="00962961">
              <w:rPr>
                <w:rFonts w:ascii="Calibri" w:eastAsia="宋体" w:hAnsi="Calibri" w:cs="Times New Roman"/>
                <w:kern w:val="0"/>
                <w:sz w:val="24"/>
                <w:szCs w:val="24"/>
              </w:rPr>
              <w:t>documents;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rPr>
              <w:t>gin;</w:t>
            </w:r>
            <w:r w:rsidRPr="00962961">
              <w:rPr>
                <w:rFonts w:ascii="Calibri" w:eastAsia="宋体" w:hAnsi="Calibri" w:cs="Times New Roman"/>
                <w:kern w:val="0"/>
                <w:sz w:val="24"/>
                <w:szCs w:val="24"/>
              </w:rPr>
              <w:t>17. .</w:t>
            </w:r>
            <w:r w:rsidRPr="00962961">
              <w:rPr>
                <w:rFonts w:ascii="Times New Roman" w:eastAsia="宋体" w:hAnsi="Times New Roman" w:cs="Times New Roman"/>
                <w:kern w:val="0"/>
                <w:szCs w:val="21"/>
              </w:rPr>
              <w:t xml:space="preserve"> </w:t>
            </w:r>
            <w:r w:rsidRPr="00962961">
              <w:rPr>
                <w:rFonts w:ascii="宋体" w:eastAsia="宋体" w:hAnsi="宋体" w:cs="Times New Roman" w:hint="eastAsia"/>
                <w:kern w:val="0"/>
                <w:sz w:val="24"/>
                <w:szCs w:val="24"/>
              </w:rPr>
              <w:t xml:space="preserve">er. idders are required to do their own tender documents in accordance with the provisions of the tender documents, otherwise they will bear the risk of scrapping the tender. </w:t>
            </w:r>
          </w:p>
        </w:tc>
      </w:tr>
      <w:tr w:rsidR="00962961" w:rsidRPr="00962961" w:rsidTr="00962961">
        <w:trPr>
          <w:trHeight w:val="90"/>
        </w:trPr>
        <w:tc>
          <w:tcPr>
            <w:tcW w:w="1758" w:type="dxa"/>
            <w:tcBorders>
              <w:top w:val="nil"/>
              <w:left w:val="single" w:sz="12" w:space="0" w:color="auto"/>
              <w:bottom w:val="single" w:sz="12"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spacing w:line="90" w:lineRule="atLeast"/>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Increase</w:t>
            </w:r>
          </w:p>
        </w:tc>
        <w:tc>
          <w:tcPr>
            <w:tcW w:w="7362" w:type="dxa"/>
            <w:tcBorders>
              <w:top w:val="nil"/>
              <w:left w:val="nil"/>
              <w:bottom w:val="single" w:sz="12"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1 )</w:t>
            </w:r>
            <w:r w:rsidRPr="00962961">
              <w:rPr>
                <w:rFonts w:ascii="Times New Roman" w:eastAsia="宋体" w:hAnsi="Times New Roman" w:cs="Times New Roman"/>
                <w:kern w:val="0"/>
                <w:szCs w:val="21"/>
                <w:lang/>
              </w:rPr>
              <w:t>The tender</w:t>
            </w:r>
            <w:r w:rsidRPr="00962961">
              <w:rPr>
                <w:rFonts w:ascii="宋体" w:eastAsia="宋体" w:hAnsi="宋体" w:cs="Times New Roman" w:hint="eastAsia"/>
                <w:kern w:val="0"/>
                <w:sz w:val="24"/>
                <w:szCs w:val="24"/>
                <w:lang/>
              </w:rPr>
              <w:t xml:space="preserve">documents must be glued and the binder binding shall be treated as invalid tender documents .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2 ) "Opening</w:t>
            </w:r>
            <w:r w:rsidRPr="00962961">
              <w:rPr>
                <w:rFonts w:ascii="宋体" w:eastAsia="宋体" w:hAnsi="宋体" w:cs="Times New Roman" w:hint="eastAsia"/>
                <w:kern w:val="0"/>
                <w:sz w:val="24"/>
                <w:szCs w:val="24"/>
                <w:lang/>
              </w:rPr>
              <w:t xml:space="preserve">list", "original tender documents" and "copy of tender documents" shall be sealed separately and submitted separately.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3 )</w:t>
            </w:r>
            <w:r w:rsidRPr="00962961">
              <w:rPr>
                <w:rFonts w:ascii="Times New Roman" w:eastAsia="宋体" w:hAnsi="Times New Roman" w:cs="Times New Roman"/>
                <w:kern w:val="0"/>
                <w:szCs w:val="21"/>
                <w:lang/>
              </w:rPr>
              <w:t>"Opening bid list", "original tender documents", "copy of tender documents" on the envelope marked</w:t>
            </w:r>
            <w:r w:rsidRPr="00962961">
              <w:rPr>
                <w:rFonts w:ascii="宋体" w:eastAsia="宋体" w:hAnsi="宋体" w:cs="Times New Roman" w:hint="eastAsia"/>
                <w:kern w:val="0"/>
                <w:sz w:val="24"/>
                <w:szCs w:val="24"/>
                <w:lang/>
              </w:rPr>
              <w:t xml:space="preserve">"opening list", "original tender documents", "copy of tender documents". </w:t>
            </w:r>
          </w:p>
          <w:p w:rsidR="00962961" w:rsidRPr="00962961" w:rsidRDefault="00962961" w:rsidP="00962961">
            <w:pPr>
              <w:widowControl/>
              <w:ind w:left="164"/>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4</w:t>
            </w:r>
            <w:r w:rsidRPr="00962961">
              <w:rPr>
                <w:rFonts w:ascii="宋体" w:eastAsia="宋体" w:hAnsi="宋体" w:cs="Times New Roman" w:hint="eastAsia"/>
                <w:kern w:val="0"/>
                <w:sz w:val="24"/>
                <w:szCs w:val="24"/>
                <w:lang/>
              </w:rPr>
              <w:t>) All envelopes must be written in the following format :</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 xml:space="preserve">  </w:t>
            </w:r>
            <w:r w:rsidRPr="00962961">
              <w:rPr>
                <w:rFonts w:ascii="宋体" w:eastAsia="宋体" w:hAnsi="宋体" w:cs="Times New Roman" w:hint="eastAsia"/>
                <w:kern w:val="0"/>
                <w:sz w:val="24"/>
                <w:szCs w:val="24"/>
                <w:lang/>
              </w:rPr>
              <w:t>Purchase document number:</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 xml:space="preserve">  </w:t>
            </w:r>
            <w:r w:rsidRPr="00962961">
              <w:rPr>
                <w:rFonts w:ascii="宋体" w:eastAsia="宋体" w:hAnsi="宋体" w:cs="Times New Roman" w:hint="eastAsia"/>
                <w:kern w:val="0"/>
                <w:sz w:val="24"/>
                <w:szCs w:val="24"/>
                <w:lang/>
              </w:rPr>
              <w:t>Name of the purchased item:</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 xml:space="preserve">  </w:t>
            </w:r>
            <w:r w:rsidRPr="00962961">
              <w:rPr>
                <w:rFonts w:ascii="宋体" w:eastAsia="宋体" w:hAnsi="宋体" w:cs="Times New Roman" w:hint="eastAsia"/>
                <w:kern w:val="0"/>
                <w:sz w:val="24"/>
                <w:szCs w:val="24"/>
                <w:lang/>
              </w:rPr>
              <w:t>Bidder's full name, address, zip code and telephone number.</w:t>
            </w:r>
          </w:p>
          <w:p w:rsidR="00962961" w:rsidRPr="00962961" w:rsidRDefault="00962961" w:rsidP="00962961">
            <w:pPr>
              <w:widowControl/>
              <w:ind w:left="164"/>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And the words "shall not be unsealed before (the bid deadline) " is written.</w:t>
            </w:r>
          </w:p>
          <w:p w:rsidR="00962961" w:rsidRPr="00962961" w:rsidRDefault="00962961" w:rsidP="00962961">
            <w:pPr>
              <w:widowControl/>
              <w:spacing w:line="90" w:lineRule="atLeast"/>
              <w:ind w:left="164"/>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w:t>
            </w:r>
            <w:r w:rsidRPr="00962961">
              <w:rPr>
                <w:rFonts w:ascii="Calibri" w:eastAsia="宋体" w:hAnsi="Calibri" w:cs="Times New Roman"/>
                <w:kern w:val="0"/>
                <w:sz w:val="24"/>
                <w:szCs w:val="24"/>
              </w:rPr>
              <w:t>5 ) If</w:t>
            </w:r>
            <w:r w:rsidRPr="00962961">
              <w:rPr>
                <w:rFonts w:ascii="Times New Roman" w:eastAsia="宋体" w:hAnsi="Times New Roman" w:cs="Times New Roman"/>
                <w:kern w:val="0"/>
                <w:szCs w:val="21"/>
                <w:lang/>
              </w:rPr>
              <w:t>the tender</w:t>
            </w:r>
            <w:r w:rsidRPr="00962961">
              <w:rPr>
                <w:rFonts w:ascii="宋体" w:eastAsia="宋体" w:hAnsi="宋体" w:cs="Times New Roman" w:hint="eastAsia"/>
                <w:kern w:val="0"/>
                <w:sz w:val="24"/>
                <w:szCs w:val="24"/>
                <w:lang/>
              </w:rPr>
              <w:t>documents are not sealed in accordance with the above provisions</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w:t>
            </w:r>
            <w:r w:rsidRPr="00962961">
              <w:rPr>
                <w:rFonts w:ascii="Times New Roman" w:eastAsia="宋体" w:hAnsi="Times New Roman" w:cs="Times New Roman"/>
                <w:kern w:val="0"/>
                <w:szCs w:val="21"/>
                <w:lang/>
              </w:rPr>
              <w:t xml:space="preserve"> the </w:t>
            </w:r>
            <w:r w:rsidRPr="00962961">
              <w:rPr>
                <w:rFonts w:ascii="宋体" w:eastAsia="宋体" w:hAnsi="宋体" w:cs="Times New Roman" w:hint="eastAsia"/>
                <w:kern w:val="0"/>
                <w:sz w:val="24"/>
                <w:szCs w:val="24"/>
                <w:lang/>
              </w:rPr>
              <w:t xml:space="preserve">purchasing agency will refuse to accept them . </w:t>
            </w:r>
          </w:p>
        </w:tc>
      </w:tr>
    </w:tbl>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lastRenderedPageBreak/>
        <w:t> </w:t>
      </w:r>
    </w:p>
    <w:p w:rsidR="00962961" w:rsidRPr="00962961" w:rsidRDefault="00962961" w:rsidP="00962961">
      <w:pPr>
        <w:widowControl/>
        <w:spacing w:line="880" w:lineRule="atLeast"/>
        <w:jc w:val="center"/>
        <w:rPr>
          <w:rFonts w:ascii="Times New Roman" w:eastAsia="宋体" w:hAnsi="Times New Roman" w:cs="Times New Roman"/>
          <w:kern w:val="0"/>
          <w:szCs w:val="21"/>
        </w:rPr>
      </w:pPr>
      <w:r w:rsidRPr="00962961">
        <w:rPr>
          <w:rFonts w:ascii="隶书" w:eastAsia="隶书" w:hAnsi="Times New Roman" w:cs="Times New Roman" w:hint="eastAsia"/>
          <w:kern w:val="0"/>
          <w:sz w:val="72"/>
          <w:szCs w:val="72"/>
        </w:rPr>
        <w:t> </w:t>
      </w:r>
    </w:p>
    <w:p w:rsidR="00962961" w:rsidRPr="00962961" w:rsidRDefault="00962961" w:rsidP="00962961">
      <w:pPr>
        <w:widowControl/>
        <w:spacing w:line="880" w:lineRule="atLeast"/>
        <w:jc w:val="left"/>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left"/>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left"/>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left"/>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left"/>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rPr>
        <w:t> </w:t>
      </w:r>
    </w:p>
    <w:p w:rsidR="00962961" w:rsidRPr="00962961" w:rsidRDefault="00962961" w:rsidP="00962961">
      <w:pPr>
        <w:widowControl/>
        <w:spacing w:line="88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Chapter 7</w:t>
      </w:r>
    </w:p>
    <w:p w:rsidR="00962961" w:rsidRPr="00962961" w:rsidRDefault="00962961" w:rsidP="00962961">
      <w:pPr>
        <w:widowControl/>
        <w:spacing w:line="88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Contract-specific terms</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黑体" w:eastAsia="黑体" w:hAnsi="黑体" w:cs="宋体" w:hint="eastAsia"/>
          <w:kern w:val="0"/>
          <w:sz w:val="32"/>
          <w:szCs w:val="32"/>
        </w:rPr>
        <w:br w:type="page"/>
      </w:r>
      <w:r w:rsidRPr="00962961">
        <w:rPr>
          <w:rFonts w:ascii="宋体" w:eastAsia="宋体" w:hAnsi="宋体" w:cs="Times New Roman" w:hint="eastAsia"/>
          <w:b/>
          <w:bCs/>
          <w:kern w:val="0"/>
          <w:sz w:val="30"/>
          <w:szCs w:val="30"/>
          <w:lang/>
        </w:rPr>
        <w:lastRenderedPageBreak/>
        <w:t>Contract information sheet</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xml:space="preserve">    </w:t>
      </w:r>
      <w:r w:rsidRPr="00962961">
        <w:rPr>
          <w:rFonts w:ascii="宋体" w:eastAsia="宋体" w:hAnsi="宋体" w:cs="Times New Roman" w:hint="eastAsia"/>
          <w:kern w:val="0"/>
          <w:sz w:val="24"/>
          <w:szCs w:val="24"/>
          <w:lang/>
        </w:rPr>
        <w:t>The specific information in this table on the goods to be procured is a specific supplement to and modification of the terms of the contract, and if there are contradictions, this information sheet shall prevail.</w:t>
      </w:r>
      <w:r w:rsidRPr="00962961">
        <w:rPr>
          <w:rFonts w:ascii="Times New Roman" w:eastAsia="宋体" w:hAnsi="Times New Roman" w:cs="Times New Roman"/>
          <w:kern w:val="0"/>
          <w:sz w:val="24"/>
          <w:szCs w:val="24"/>
        </w:rPr>
        <w:t xml:space="preserv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Times New Roman" w:eastAsia="宋体" w:hAnsi="Times New Roman" w:cs="Times New Roman"/>
          <w:kern w:val="0"/>
          <w:sz w:val="24"/>
          <w:szCs w:val="24"/>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43"/>
        <w:gridCol w:w="7119"/>
      </w:tblGrid>
      <w:tr w:rsidR="00962961" w:rsidRPr="00962961" w:rsidTr="00962961">
        <w:trPr>
          <w:trHeight w:val="758"/>
        </w:trPr>
        <w:tc>
          <w:tcPr>
            <w:tcW w:w="1316" w:type="dxa"/>
            <w:tcBorders>
              <w:top w:val="single" w:sz="12" w:space="0" w:color="auto"/>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Terms number</w:t>
            </w:r>
          </w:p>
        </w:tc>
        <w:tc>
          <w:tcPr>
            <w:tcW w:w="7847" w:type="dxa"/>
            <w:tcBorders>
              <w:top w:val="single" w:sz="12" w:space="0" w:color="auto"/>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lang/>
              </w:rPr>
            </w:pPr>
            <w:r w:rsidRPr="00962961">
              <w:rPr>
                <w:rFonts w:ascii="宋体" w:eastAsia="宋体" w:hAnsi="宋体" w:cs="Times New Roman" w:hint="eastAsia"/>
                <w:kern w:val="0"/>
                <w:sz w:val="24"/>
                <w:szCs w:val="24"/>
                <w:lang/>
              </w:rPr>
              <w:t>Internal</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capacity</w:t>
            </w:r>
          </w:p>
        </w:tc>
      </w:tr>
      <w:tr w:rsidR="00962961" w:rsidRPr="00962961" w:rsidTr="00962961">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1.1.1</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Before signing the contract, the seller shall provide the buyer with a detailed list of the configuration of the goods for acceptance upon delivery.</w:t>
            </w:r>
          </w:p>
        </w:tc>
      </w:tr>
      <w:tr w:rsidR="00962961" w:rsidRPr="00962961" w:rsidTr="00962961">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1.1.3</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 xml:space="preserve">Digital mammary </w:t>
            </w:r>
            <w:r w:rsidRPr="00962961">
              <w:rPr>
                <w:rFonts w:ascii="宋体" w:eastAsia="宋体" w:hAnsi="宋体" w:cs="Times New Roman" w:hint="eastAsia"/>
                <w:color w:val="FF0000"/>
                <w:kern w:val="0"/>
                <w:sz w:val="24"/>
                <w:szCs w:val="24"/>
              </w:rPr>
              <w:t>X-ray</w:t>
            </w:r>
            <w:r w:rsidRPr="00962961">
              <w:rPr>
                <w:rFonts w:ascii="宋体" w:eastAsia="宋体" w:hAnsi="宋体" w:cs="Times New Roman" w:hint="eastAsia"/>
                <w:color w:val="FF0000"/>
                <w:kern w:val="0"/>
                <w:sz w:val="24"/>
                <w:szCs w:val="24"/>
                <w:lang/>
              </w:rPr>
              <w:t xml:space="preserve"> photography system procurement project</w:t>
            </w:r>
          </w:p>
        </w:tc>
      </w:tr>
      <w:tr w:rsidR="00962961" w:rsidRPr="00962961" w:rsidTr="00962961">
        <w:trPr>
          <w:trHeight w:val="43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rPr>
              <w:t>*</w:t>
            </w:r>
            <w:r w:rsidRPr="00962961">
              <w:rPr>
                <w:rFonts w:ascii="Calibri" w:eastAsia="宋体" w:hAnsi="Calibri" w:cs="Times New Roman"/>
                <w:kern w:val="0"/>
                <w:sz w:val="24"/>
                <w:szCs w:val="24"/>
                <w:lang/>
              </w:rPr>
              <w:t>1.1.7</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shd w:val="clear" w:color="auto" w:fill="FFFF00"/>
                <w:lang/>
              </w:rPr>
              <w:t>Buyer's name: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shd w:val="clear" w:color="auto" w:fill="FFFF00"/>
                <w:lang/>
              </w:rPr>
              <w:t>Zhangzhou City Maternal and Child Health Hospital</w:t>
            </w:r>
          </w:p>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kern w:val="0"/>
                <w:sz w:val="24"/>
                <w:szCs w:val="24"/>
                <w:shd w:val="clear" w:color="auto" w:fill="FFFF00"/>
                <w:lang/>
              </w:rPr>
              <w:t>Name of foreign trade agent: Jiangsu Hongye International Technology Engineering Co., Ltd.</w:t>
            </w:r>
            <w:r w:rsidRPr="00962961">
              <w:rPr>
                <w:rFonts w:ascii="Times New Roman" w:eastAsia="宋体" w:hAnsi="Times New Roman" w:cs="Times New Roman"/>
                <w:kern w:val="0"/>
                <w:szCs w:val="21"/>
                <w:lang/>
              </w:rPr>
              <w:t xml:space="preserve"> </w:t>
            </w:r>
            <w:r w:rsidRPr="00962961">
              <w:rPr>
                <w:rFonts w:ascii="Arial" w:eastAsia="宋体" w:hAnsi="Arial" w:cs="Arial"/>
                <w:kern w:val="0"/>
                <w:sz w:val="24"/>
                <w:szCs w:val="24"/>
                <w:shd w:val="clear" w:color="auto" w:fill="FFFF00"/>
              </w:rPr>
              <w:t>(</w:t>
            </w:r>
            <w:r w:rsidRPr="00962961">
              <w:rPr>
                <w:rFonts w:ascii="Times New Roman" w:eastAsia="宋体" w:hAnsi="Times New Roman" w:cs="Times New Roman"/>
                <w:kern w:val="0"/>
                <w:szCs w:val="21"/>
                <w:lang/>
              </w:rPr>
              <w:t xml:space="preserve"> needs to be imported from the People's Republic of </w:t>
            </w:r>
            <w:r w:rsidRPr="00962961">
              <w:rPr>
                <w:rFonts w:ascii="宋体" w:eastAsia="宋体" w:hAnsi="宋体" w:cs="Times New Roman" w:hint="eastAsia"/>
                <w:kern w:val="0"/>
                <w:sz w:val="24"/>
                <w:szCs w:val="24"/>
                <w:shd w:val="clear" w:color="auto" w:fill="FFFF00"/>
                <w:lang/>
              </w:rPr>
              <w:t>China, foreign trade agent is Jiangsu Hongye International Technology Engineering Co., Ltd.).</w:t>
            </w:r>
          </w:p>
        </w:tc>
      </w:tr>
      <w:tr w:rsidR="00962961" w:rsidRPr="00962961" w:rsidTr="00962961">
        <w:trPr>
          <w:trHeight w:val="45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1.1.8</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Seller's name: TBD</w:t>
            </w:r>
          </w:p>
        </w:tc>
      </w:tr>
      <w:tr w:rsidR="00962961" w:rsidRPr="00962961" w:rsidTr="00962961">
        <w:trPr>
          <w:trHeight w:val="495"/>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1.1.10</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lang/>
              </w:rPr>
            </w:pPr>
            <w:r w:rsidRPr="00962961">
              <w:rPr>
                <w:rFonts w:ascii="宋体" w:eastAsia="宋体" w:hAnsi="宋体" w:cs="Times New Roman" w:hint="eastAsia"/>
                <w:color w:val="FF0000"/>
                <w:kern w:val="0"/>
                <w:sz w:val="24"/>
                <w:szCs w:val="24"/>
                <w:lang/>
              </w:rPr>
              <w:t>Project site: Radiology</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Department, Women's and Children's Health Hospital, Zhangzhou City, Jiangsu Province</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4.1</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ind w:firstLine="341"/>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goods delivered under this contract shall comply with the standards and technical requirements set out in the technical specifications of the solicitation documents. If the applicable standards are not mentioned in the technical specifications of the solicitation documents, the following criteria should be met:</w:t>
            </w:r>
          </w:p>
          <w:p w:rsidR="00962961" w:rsidRPr="00962961" w:rsidRDefault="00962961" w:rsidP="00962961">
            <w:pPr>
              <w:widowControl/>
              <w:ind w:left="107" w:hanging="2"/>
              <w:jc w:val="left"/>
              <w:rPr>
                <w:rFonts w:ascii="Times New Roman" w:eastAsia="宋体" w:hAnsi="Times New Roman" w:cs="Times New Roman"/>
                <w:kern w:val="0"/>
                <w:szCs w:val="21"/>
                <w:lang/>
              </w:rPr>
            </w:pPr>
            <w:r w:rsidRPr="00962961">
              <w:rPr>
                <w:rFonts w:ascii="Arial" w:eastAsia="宋体" w:hAnsi="Arial" w:cs="Arial"/>
                <w:kern w:val="0"/>
                <w:sz w:val="24"/>
                <w:szCs w:val="24"/>
              </w:rPr>
              <w:t>1)</w:t>
            </w:r>
            <w:r w:rsidRPr="00962961">
              <w:rPr>
                <w:rFonts w:ascii="宋体" w:eastAsia="宋体" w:hAnsi="宋体" w:cs="Times New Roman" w:hint="eastAsia"/>
                <w:kern w:val="0"/>
                <w:sz w:val="24"/>
                <w:szCs w:val="24"/>
                <w:lang/>
              </w:rPr>
              <w:t>The latest</w:t>
            </w:r>
            <w:r w:rsidRPr="00962961">
              <w:rPr>
                <w:rFonts w:ascii="Times New Roman" w:eastAsia="宋体" w:hAnsi="Times New Roman" w:cs="Times New Roman"/>
                <w:kern w:val="0"/>
                <w:szCs w:val="21"/>
                <w:lang/>
              </w:rPr>
              <w:t xml:space="preserve"> valid version of </w:t>
            </w:r>
            <w:r w:rsidRPr="00962961">
              <w:rPr>
                <w:rFonts w:ascii="宋体" w:eastAsia="宋体" w:hAnsi="宋体" w:cs="Times New Roman" w:hint="eastAsia"/>
                <w:kern w:val="0"/>
                <w:sz w:val="24"/>
                <w:szCs w:val="24"/>
                <w:lang/>
              </w:rPr>
              <w:t>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People's Republic of</w:t>
            </w:r>
            <w:r w:rsidRPr="00962961">
              <w:rPr>
                <w:rFonts w:ascii="Times New Roman" w:eastAsia="宋体" w:hAnsi="Times New Roman" w:cs="Times New Roman"/>
                <w:kern w:val="0"/>
                <w:szCs w:val="21"/>
                <w:lang/>
              </w:rPr>
              <w:t xml:space="preserve"> China National </w:t>
            </w:r>
            <w:r w:rsidRPr="00962961">
              <w:rPr>
                <w:rFonts w:ascii="宋体" w:eastAsia="宋体" w:hAnsi="宋体" w:cs="Times New Roman" w:hint="eastAsia"/>
                <w:kern w:val="0"/>
                <w:sz w:val="24"/>
                <w:szCs w:val="24"/>
                <w:lang/>
              </w:rPr>
              <w:t>Standards</w:t>
            </w:r>
            <w:r w:rsidRPr="00962961">
              <w:rPr>
                <w:rFonts w:ascii="Times New Roman" w:eastAsia="宋体" w:hAnsi="Times New Roman" w:cs="Times New Roman"/>
                <w:kern w:val="0"/>
                <w:szCs w:val="21"/>
                <w:lang/>
              </w:rPr>
              <w:t xml:space="preserve"> / International Standards / Ministerial </w:t>
            </w:r>
            <w:r w:rsidRPr="00962961">
              <w:rPr>
                <w:rFonts w:ascii="宋体" w:eastAsia="宋体" w:hAnsi="宋体" w:cs="Times New Roman" w:hint="eastAsia"/>
                <w:kern w:val="0"/>
                <w:sz w:val="24"/>
                <w:szCs w:val="24"/>
                <w:lang/>
              </w:rPr>
              <w:t xml:space="preserve">Standards relating </w:t>
            </w:r>
            <w:r w:rsidRPr="00962961">
              <w:rPr>
                <w:rFonts w:ascii="宋体" w:eastAsia="宋体" w:hAnsi="宋体" w:cs="Times New Roman" w:hint="eastAsia"/>
                <w:kern w:val="0"/>
                <w:sz w:val="24"/>
                <w:szCs w:val="24"/>
              </w:rPr>
              <w:t>/</w:t>
            </w:r>
            <w:r w:rsidRPr="00962961">
              <w:rPr>
                <w:rFonts w:ascii="宋体" w:eastAsia="宋体" w:hAnsi="宋体" w:cs="Times New Roman" w:hint="eastAsia"/>
                <w:kern w:val="0"/>
                <w:sz w:val="24"/>
                <w:szCs w:val="24"/>
                <w:lang/>
              </w:rPr>
              <w:t xml:space="preserve"> to</w:t>
            </w:r>
            <w:r w:rsidRPr="00962961">
              <w:rPr>
                <w:rFonts w:ascii="Times New Roman" w:eastAsia="宋体" w:hAnsi="Times New Roman" w:cs="Times New Roman"/>
                <w:kern w:val="0"/>
                <w:szCs w:val="21"/>
                <w:lang/>
              </w:rPr>
              <w:t xml:space="preserve"> the </w:t>
            </w:r>
            <w:r w:rsidRPr="00962961">
              <w:rPr>
                <w:rFonts w:ascii="Arial" w:eastAsia="宋体" w:hAnsi="Arial" w:cs="Arial"/>
                <w:kern w:val="0"/>
                <w:sz w:val="24"/>
                <w:szCs w:val="24"/>
              </w:rPr>
              <w:t>/</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and acceptance of</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contracted</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goods;</w:t>
            </w:r>
          </w:p>
          <w:p w:rsidR="00962961" w:rsidRPr="00962961" w:rsidRDefault="00962961" w:rsidP="00962961">
            <w:pPr>
              <w:widowControl/>
              <w:ind w:left="107" w:hanging="2"/>
              <w:jc w:val="left"/>
              <w:rPr>
                <w:rFonts w:ascii="Times New Roman" w:eastAsia="宋体" w:hAnsi="Times New Roman" w:cs="Times New Roman"/>
                <w:kern w:val="0"/>
                <w:szCs w:val="21"/>
                <w:lang/>
              </w:rPr>
            </w:pPr>
            <w:r w:rsidRPr="00962961">
              <w:rPr>
                <w:rFonts w:ascii="Arial" w:eastAsia="宋体" w:hAnsi="Arial" w:cs="Arial"/>
                <w:kern w:val="0"/>
                <w:sz w:val="24"/>
                <w:szCs w:val="24"/>
              </w:rPr>
              <w:t>2) Confirmed</w:t>
            </w:r>
            <w:r w:rsidRPr="00962961">
              <w:rPr>
                <w:rFonts w:ascii="宋体" w:eastAsia="宋体" w:hAnsi="宋体" w:cs="Times New Roman" w:hint="eastAsia"/>
                <w:kern w:val="0"/>
                <w:sz w:val="24"/>
                <w:szCs w:val="24"/>
                <w:lang/>
              </w:rPr>
              <w:t>by the</w:t>
            </w:r>
            <w:r w:rsidRPr="00962961">
              <w:rPr>
                <w:rFonts w:ascii="Times New Roman" w:eastAsia="宋体" w:hAnsi="Times New Roman" w:cs="Times New Roman"/>
                <w:kern w:val="0"/>
                <w:szCs w:val="21"/>
                <w:lang/>
              </w:rPr>
              <w:t xml:space="preserve"> buyer, the seller provides with the tender </w:t>
            </w:r>
            <w:r w:rsidRPr="00962961">
              <w:rPr>
                <w:rFonts w:ascii="宋体" w:eastAsia="宋体" w:hAnsi="宋体" w:cs="Times New Roman" w:hint="eastAsia"/>
                <w:kern w:val="0"/>
                <w:sz w:val="24"/>
                <w:szCs w:val="24"/>
                <w:lang/>
              </w:rPr>
              <w:t>documents,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the latest</w:t>
            </w:r>
            <w:r w:rsidRPr="00962961">
              <w:rPr>
                <w:rFonts w:ascii="Times New Roman" w:eastAsia="宋体" w:hAnsi="Times New Roman" w:cs="Times New Roman"/>
                <w:kern w:val="0"/>
                <w:szCs w:val="21"/>
                <w:lang/>
              </w:rPr>
              <w:t xml:space="preserve"> valid version of the official standards of the country of manufacture of the goods in connection with the manufacture and acceptance of the </w:t>
            </w:r>
            <w:r w:rsidRPr="00962961">
              <w:rPr>
                <w:rFonts w:ascii="宋体" w:eastAsia="宋体" w:hAnsi="宋体" w:cs="Times New Roman" w:hint="eastAsia"/>
                <w:kern w:val="0"/>
                <w:sz w:val="24"/>
                <w:szCs w:val="24"/>
                <w:lang/>
              </w:rPr>
              <w:t>contract goods;</w:t>
            </w:r>
          </w:p>
          <w:p w:rsidR="00962961" w:rsidRPr="00962961" w:rsidRDefault="00962961" w:rsidP="00962961">
            <w:pPr>
              <w:widowControl/>
              <w:ind w:left="107" w:hanging="2"/>
              <w:jc w:val="left"/>
              <w:rPr>
                <w:rFonts w:ascii="Times New Roman" w:eastAsia="宋体" w:hAnsi="Times New Roman" w:cs="Times New Roman"/>
                <w:kern w:val="0"/>
                <w:szCs w:val="21"/>
                <w:lang/>
              </w:rPr>
            </w:pPr>
            <w:r w:rsidRPr="00962961">
              <w:rPr>
                <w:rFonts w:ascii="Arial" w:eastAsia="宋体" w:hAnsi="Arial" w:cs="Arial"/>
                <w:kern w:val="0"/>
                <w:sz w:val="24"/>
                <w:szCs w:val="24"/>
              </w:rPr>
              <w:t>3)</w:t>
            </w:r>
            <w:r w:rsidRPr="00962961">
              <w:rPr>
                <w:rFonts w:ascii="宋体" w:eastAsia="宋体" w:hAnsi="宋体" w:cs="Times New Roman" w:hint="eastAsia"/>
                <w:kern w:val="0"/>
                <w:sz w:val="24"/>
                <w:szCs w:val="24"/>
                <w:lang/>
              </w:rPr>
              <w:t>The goods acceptance outline provided by the seller with</w:t>
            </w:r>
            <w:r w:rsidRPr="00962961">
              <w:rPr>
                <w:rFonts w:ascii="Times New Roman" w:eastAsia="宋体" w:hAnsi="Times New Roman" w:cs="Times New Roman"/>
                <w:kern w:val="0"/>
                <w:szCs w:val="21"/>
                <w:lang/>
              </w:rPr>
              <w:t xml:space="preserve"> the tender </w:t>
            </w:r>
            <w:r w:rsidRPr="00962961">
              <w:rPr>
                <w:rFonts w:ascii="宋体" w:eastAsia="宋体" w:hAnsi="宋体" w:cs="Times New Roman" w:hint="eastAsia"/>
                <w:kern w:val="0"/>
                <w:sz w:val="24"/>
                <w:szCs w:val="24"/>
                <w:lang/>
              </w:rPr>
              <w:t>documents, after confirmation by the buyer,</w:t>
            </w:r>
            <w:r w:rsidRPr="00962961">
              <w:rPr>
                <w:rFonts w:ascii="Times New Roman" w:eastAsia="宋体" w:hAnsi="Times New Roman" w:cs="Times New Roman"/>
                <w:kern w:val="0"/>
                <w:szCs w:val="21"/>
                <w:lang/>
              </w:rPr>
              <w:t xml:space="preserve"> will be </w:t>
            </w:r>
            <w:r w:rsidRPr="00962961">
              <w:rPr>
                <w:rFonts w:ascii="宋体" w:eastAsia="宋体" w:hAnsi="宋体" w:cs="Times New Roman" w:hint="eastAsia"/>
                <w:kern w:val="0"/>
                <w:sz w:val="24"/>
                <w:szCs w:val="24"/>
                <w:lang/>
              </w:rPr>
              <w:t>used as one of the basis for acceptance of the goods;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Arial" w:eastAsia="宋体" w:hAnsi="Arial" w:cs="Arial"/>
                <w:kern w:val="0"/>
                <w:sz w:val="24"/>
                <w:szCs w:val="24"/>
              </w:rPr>
              <w:t>4)</w:t>
            </w:r>
            <w:r w:rsidRPr="00962961">
              <w:rPr>
                <w:rFonts w:ascii="宋体" w:eastAsia="宋体" w:hAnsi="宋体" w:cs="Times New Roman" w:hint="eastAsia"/>
                <w:kern w:val="0"/>
                <w:sz w:val="24"/>
                <w:szCs w:val="24"/>
                <w:lang/>
              </w:rPr>
              <w:t>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commitment made by the seller when it requested the tender documents, confirmed</w:t>
            </w:r>
            <w:r w:rsidRPr="00962961">
              <w:rPr>
                <w:rFonts w:ascii="Times New Roman" w:eastAsia="宋体" w:hAnsi="Times New Roman" w:cs="Times New Roman"/>
                <w:kern w:val="0"/>
                <w:szCs w:val="21"/>
                <w:lang/>
              </w:rPr>
              <w:t xml:space="preserve"> by </w:t>
            </w:r>
            <w:r w:rsidRPr="00962961">
              <w:rPr>
                <w:rFonts w:ascii="宋体" w:eastAsia="宋体" w:hAnsi="宋体" w:cs="Times New Roman" w:hint="eastAsia"/>
                <w:kern w:val="0"/>
                <w:sz w:val="24"/>
                <w:szCs w:val="24"/>
                <w:lang/>
              </w:rPr>
              <w:t>the buyer, will be</w:t>
            </w:r>
            <w:r w:rsidRPr="00962961">
              <w:rPr>
                <w:rFonts w:ascii="Times New Roman" w:eastAsia="宋体" w:hAnsi="Times New Roman" w:cs="Times New Roman"/>
                <w:kern w:val="0"/>
                <w:szCs w:val="21"/>
                <w:lang/>
              </w:rPr>
              <w:t xml:space="preserve"> used as one of </w:t>
            </w:r>
            <w:r w:rsidRPr="00962961">
              <w:rPr>
                <w:rFonts w:ascii="宋体" w:eastAsia="宋体" w:hAnsi="宋体" w:cs="Times New Roman" w:hint="eastAsia"/>
                <w:kern w:val="0"/>
                <w:sz w:val="24"/>
                <w:szCs w:val="24"/>
                <w:lang/>
              </w:rPr>
              <w:t xml:space="preserve">the basis for acceptance of the goods.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7.1</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This article does not apply.</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7.3</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This article does not apply.</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10.1.5</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Port of destination: Nanjing Port, China</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13</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goods should be accompanied by the following information:</w:t>
            </w:r>
          </w:p>
          <w:p w:rsidR="00962961" w:rsidRPr="00962961" w:rsidRDefault="00962961" w:rsidP="00962961">
            <w:pPr>
              <w:widowControl/>
              <w:ind w:left="720" w:hanging="720"/>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(1)</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Bill of</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Lading</w:t>
            </w:r>
          </w:p>
          <w:p w:rsidR="00962961" w:rsidRPr="00962961" w:rsidRDefault="00962961" w:rsidP="00962961">
            <w:pPr>
              <w:widowControl/>
              <w:ind w:left="720" w:hanging="720"/>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(2)</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Two</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sets of originals and three sets of copies of the packing slip/weight list issued</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w:t>
            </w:r>
            <w:r w:rsidRPr="00962961">
              <w:rPr>
                <w:rFonts w:ascii="Times New Roman" w:eastAsia="宋体" w:hAnsi="Times New Roman" w:cs="Times New Roman"/>
                <w:kern w:val="0"/>
                <w:szCs w:val="21"/>
                <w:lang/>
              </w:rPr>
              <w:t xml:space="preserve"> by </w:t>
            </w:r>
            <w:r w:rsidRPr="00962961">
              <w:rPr>
                <w:rFonts w:ascii="宋体" w:eastAsia="宋体" w:hAnsi="宋体" w:cs="Times New Roman" w:hint="eastAsia"/>
                <w:kern w:val="0"/>
                <w:sz w:val="24"/>
                <w:szCs w:val="24"/>
                <w:lang/>
              </w:rPr>
              <w:t>the manufacturer</w:t>
            </w:r>
          </w:p>
          <w:p w:rsidR="00962961" w:rsidRPr="00962961" w:rsidRDefault="00962961" w:rsidP="00962961">
            <w:pPr>
              <w:widowControl/>
              <w:ind w:left="720" w:hanging="720"/>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(3)</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Two</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certificates of quality and quantity issued by the manufacturer</w:t>
            </w:r>
          </w:p>
          <w:p w:rsidR="00962961" w:rsidRPr="00962961" w:rsidRDefault="00962961" w:rsidP="00962961">
            <w:pPr>
              <w:widowControl/>
              <w:ind w:left="720" w:hanging="720"/>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(4)</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The seller's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statement of</w:t>
            </w:r>
            <w:r w:rsidRPr="00962961">
              <w:rPr>
                <w:rFonts w:ascii="Times New Roman" w:eastAsia="宋体" w:hAnsi="Times New Roman" w:cs="Times New Roman"/>
                <w:kern w:val="0"/>
                <w:szCs w:val="21"/>
                <w:lang/>
              </w:rPr>
              <w:t xml:space="preserve"> wooden packaging: the wooden packaging is marked with an IPPC logo that </w:t>
            </w:r>
            <w:r w:rsidRPr="00962961">
              <w:rPr>
                <w:rFonts w:ascii="Calibri" w:eastAsia="宋体" w:hAnsi="Calibri" w:cs="Times New Roman"/>
                <w:kern w:val="0"/>
                <w:sz w:val="24"/>
                <w:szCs w:val="24"/>
              </w:rPr>
              <w:t>complies with the requirements of Standard 15 of the International</w:t>
            </w:r>
            <w:r w:rsidRPr="00962961">
              <w:rPr>
                <w:rFonts w:ascii="Times New Roman" w:eastAsia="宋体" w:hAnsi="Times New Roman" w:cs="Times New Roman"/>
                <w:kern w:val="0"/>
                <w:szCs w:val="21"/>
                <w:lang/>
              </w:rPr>
              <w:t xml:space="preserve"> </w:t>
            </w:r>
            <w:r w:rsidRPr="00962961">
              <w:rPr>
                <w:rFonts w:ascii="Calibri" w:eastAsia="宋体" w:hAnsi="Calibri" w:cs="Times New Roman"/>
                <w:kern w:val="0"/>
                <w:sz w:val="24"/>
                <w:szCs w:val="24"/>
              </w:rPr>
              <w:t>Phytosanitary</w:t>
            </w:r>
            <w:r w:rsidRPr="00962961">
              <w:rPr>
                <w:rFonts w:ascii="Times New Roman" w:eastAsia="宋体" w:hAnsi="Times New Roman" w:cs="Times New Roman"/>
                <w:kern w:val="0"/>
                <w:szCs w:val="21"/>
                <w:lang/>
              </w:rPr>
              <w:t xml:space="preserve"> Measures, </w:t>
            </w:r>
            <w:r w:rsidRPr="00962961">
              <w:rPr>
                <w:rFonts w:ascii="宋体" w:eastAsia="宋体" w:hAnsi="宋体" w:cs="Times New Roman" w:hint="eastAsia"/>
                <w:kern w:val="0"/>
                <w:sz w:val="24"/>
                <w:szCs w:val="24"/>
                <w:lang/>
              </w:rPr>
              <w:t>with the corresponding box number</w:t>
            </w:r>
          </w:p>
          <w:p w:rsidR="00962961" w:rsidRPr="00962961" w:rsidRDefault="00962961" w:rsidP="00962961">
            <w:pPr>
              <w:widowControl/>
              <w:ind w:left="720" w:hanging="720"/>
              <w:jc w:val="left"/>
              <w:rPr>
                <w:rFonts w:ascii="Times New Roman" w:eastAsia="宋体" w:hAnsi="Times New Roman" w:cs="Times New Roman"/>
                <w:kern w:val="0"/>
                <w:szCs w:val="21"/>
                <w:lang/>
              </w:rPr>
            </w:pPr>
            <w:r w:rsidRPr="00962961">
              <w:rPr>
                <w:rFonts w:ascii="Calibri" w:eastAsia="宋体" w:hAnsi="Calibri" w:cs="Times New Roman"/>
                <w:kern w:val="0"/>
                <w:sz w:val="24"/>
                <w:szCs w:val="24"/>
              </w:rPr>
              <w:t>(5)</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Two</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sellers sign certificates of origin</w:t>
            </w:r>
          </w:p>
          <w:p w:rsidR="00962961" w:rsidRPr="00962961" w:rsidRDefault="00962961" w:rsidP="00962961">
            <w:pPr>
              <w:widowControl/>
              <w:ind w:left="720" w:hanging="720"/>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(6)</w:t>
            </w:r>
            <w:r w:rsidRPr="00962961">
              <w:rPr>
                <w:rFonts w:ascii="Times New Roman" w:eastAsia="宋体" w:hAnsi="Times New Roman" w:cs="Times New Roman"/>
                <w:kern w:val="0"/>
                <w:sz w:val="14"/>
                <w:szCs w:val="14"/>
              </w:rPr>
              <w:t xml:space="preserve"> </w:t>
            </w:r>
            <w:r w:rsidRPr="00962961">
              <w:rPr>
                <w:rFonts w:ascii="Calibri" w:eastAsia="宋体" w:hAnsi="Calibri" w:cs="Times New Roman"/>
                <w:kern w:val="0"/>
                <w:sz w:val="24"/>
                <w:szCs w:val="24"/>
              </w:rPr>
              <w:t>A</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quality guarantee issued by the seller's</w:t>
            </w:r>
            <w:r w:rsidRPr="00962961">
              <w:rPr>
                <w:rFonts w:ascii="Times New Roman" w:eastAsia="宋体" w:hAnsi="Times New Roman" w:cs="Times New Roman"/>
                <w:kern w:val="0"/>
                <w:szCs w:val="21"/>
                <w:lang/>
              </w:rPr>
              <w:t xml:space="preserve"> bank for a value of </w:t>
            </w:r>
            <w:r w:rsidRPr="00962961">
              <w:rPr>
                <w:rFonts w:ascii="Calibri" w:eastAsia="宋体" w:hAnsi="Calibri" w:cs="Times New Roman"/>
                <w:kern w:val="0"/>
                <w:sz w:val="24"/>
                <w:szCs w:val="24"/>
              </w:rPr>
              <w:t>5% of</w:t>
            </w:r>
            <w:r w:rsidRPr="00962961">
              <w:rPr>
                <w:rFonts w:ascii="Times New Roman" w:eastAsia="宋体" w:hAnsi="Times New Roman" w:cs="Times New Roman"/>
                <w:kern w:val="0"/>
                <w:szCs w:val="21"/>
                <w:lang/>
              </w:rPr>
              <w:t xml:space="preserve"> the total contract price, valid for </w:t>
            </w:r>
            <w:r w:rsidRPr="00962961">
              <w:rPr>
                <w:rFonts w:ascii="Calibri" w:eastAsia="宋体" w:hAnsi="Calibri" w:cs="Times New Roman"/>
                <w:kern w:val="0"/>
                <w:sz w:val="24"/>
                <w:szCs w:val="24"/>
              </w:rPr>
              <w:t>12 months after the delivery of 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equipment.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16</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Accompanying services:</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1.</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Provide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random spare parts and easy parts needed to ensure the normal operation of the goods during the warranty period. </w:t>
            </w:r>
          </w:p>
          <w:p w:rsidR="00962961" w:rsidRPr="00962961" w:rsidRDefault="00962961" w:rsidP="00962961">
            <w:pPr>
              <w:widowControl/>
              <w:ind w:left="425" w:hanging="425"/>
              <w:jc w:val="left"/>
              <w:rPr>
                <w:rFonts w:ascii="Times New Roman" w:eastAsia="宋体" w:hAnsi="Times New Roman" w:cs="Times New Roman"/>
                <w:kern w:val="0"/>
                <w:szCs w:val="21"/>
                <w:lang/>
              </w:rPr>
            </w:pPr>
            <w:r w:rsidRPr="00962961">
              <w:rPr>
                <w:rFonts w:ascii="Arial" w:eastAsia="宋体" w:hAnsi="Arial" w:cs="Arial"/>
                <w:kern w:val="0"/>
                <w:sz w:val="24"/>
                <w:szCs w:val="24"/>
              </w:rPr>
              <w:t>2.</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Provide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the special tools required for installation and</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maintenance;</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3.</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equipment sold requires a declaration that no export license is required. </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4.</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Before delivery,</w:t>
            </w:r>
            <w:r w:rsidRPr="00962961">
              <w:rPr>
                <w:rFonts w:ascii="Times New Roman" w:eastAsia="宋体" w:hAnsi="Times New Roman" w:cs="Times New Roman"/>
                <w:kern w:val="0"/>
                <w:szCs w:val="21"/>
                <w:lang/>
              </w:rPr>
              <w:t xml:space="preserve"> the manufacturer shall carry out accurate and comprehensive inspection of the technical performance parameters of the goods and issue a test report proving that the goods are in conformity with the technical </w:t>
            </w:r>
            <w:r w:rsidRPr="00962961">
              <w:rPr>
                <w:rFonts w:ascii="宋体" w:eastAsia="宋体" w:hAnsi="宋体" w:cs="Times New Roman" w:hint="eastAsia"/>
                <w:kern w:val="0"/>
                <w:sz w:val="24"/>
                <w:szCs w:val="24"/>
                <w:lang/>
              </w:rPr>
              <w:t xml:space="preserve">documents parameters in the tender documents. </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5.</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At 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time of delivery, the seller shall provide all technical</w:t>
            </w:r>
            <w:r w:rsidRPr="00962961">
              <w:rPr>
                <w:rFonts w:ascii="Times New Roman" w:eastAsia="宋体" w:hAnsi="Times New Roman" w:cs="Times New Roman"/>
                <w:kern w:val="0"/>
                <w:szCs w:val="21"/>
                <w:lang/>
              </w:rPr>
              <w:t xml:space="preserve"> documents required for the installation and routine operation and maintenance of the contract </w:t>
            </w:r>
            <w:r w:rsidRPr="00962961">
              <w:rPr>
                <w:rFonts w:ascii="宋体" w:eastAsia="宋体" w:hAnsi="宋体" w:cs="Times New Roman" w:hint="eastAsia"/>
                <w:kern w:val="0"/>
                <w:sz w:val="24"/>
                <w:szCs w:val="24"/>
                <w:lang/>
              </w:rPr>
              <w:t>goods,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including, but not limited to, the following:</w:t>
            </w:r>
            <w:r w:rsidRPr="00962961">
              <w:rPr>
                <w:rFonts w:ascii="宋体" w:eastAsia="宋体" w:hAnsi="宋体" w:cs="Times New Roman" w:hint="eastAsia"/>
                <w:kern w:val="0"/>
                <w:sz w:val="24"/>
                <w:szCs w:val="24"/>
              </w:rPr>
              <w:t xml:space="preserve"> </w:t>
            </w:r>
          </w:p>
          <w:p w:rsidR="00962961" w:rsidRPr="00962961" w:rsidRDefault="00962961" w:rsidP="00962961">
            <w:pPr>
              <w:widowControl/>
              <w:ind w:left="420" w:firstLine="32"/>
              <w:jc w:val="left"/>
              <w:rPr>
                <w:rFonts w:ascii="Times New Roman" w:eastAsia="宋体" w:hAnsi="Times New Roman" w:cs="Times New Roman"/>
                <w:kern w:val="0"/>
                <w:szCs w:val="21"/>
              </w:rPr>
            </w:pPr>
            <w:r w:rsidRPr="00962961">
              <w:rPr>
                <w:rFonts w:ascii="Arial" w:eastAsia="宋体" w:hAnsi="Arial" w:cs="Arial"/>
                <w:kern w:val="0"/>
                <w:sz w:val="24"/>
                <w:szCs w:val="24"/>
              </w:rPr>
              <w:t>1)</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Proof</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of origin of goods, quality certificate, pre-factory inspection report and other</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information. </w:t>
            </w:r>
          </w:p>
          <w:p w:rsidR="00962961" w:rsidRPr="00962961" w:rsidRDefault="00962961" w:rsidP="00962961">
            <w:pPr>
              <w:widowControl/>
              <w:ind w:left="420" w:firstLine="32"/>
              <w:jc w:val="left"/>
              <w:rPr>
                <w:rFonts w:ascii="Times New Roman" w:eastAsia="宋体" w:hAnsi="Times New Roman" w:cs="Times New Roman"/>
                <w:kern w:val="0"/>
                <w:szCs w:val="21"/>
              </w:rPr>
            </w:pPr>
            <w:r w:rsidRPr="00962961">
              <w:rPr>
                <w:rFonts w:ascii="Arial" w:eastAsia="宋体" w:hAnsi="Arial" w:cs="Arial"/>
                <w:kern w:val="0"/>
                <w:sz w:val="24"/>
                <w:szCs w:val="24"/>
              </w:rPr>
              <w:t>2)</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Technical</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information on the operation and maintenance training of the buyer's personnel. </w:t>
            </w:r>
          </w:p>
          <w:p w:rsidR="00962961" w:rsidRPr="00962961" w:rsidRDefault="00962961" w:rsidP="00962961">
            <w:pPr>
              <w:widowControl/>
              <w:ind w:left="420" w:firstLine="32"/>
              <w:jc w:val="left"/>
              <w:rPr>
                <w:rFonts w:ascii="Times New Roman" w:eastAsia="宋体" w:hAnsi="Times New Roman" w:cs="Times New Roman"/>
                <w:kern w:val="0"/>
                <w:szCs w:val="21"/>
              </w:rPr>
            </w:pPr>
            <w:r w:rsidRPr="00962961">
              <w:rPr>
                <w:rFonts w:ascii="Arial" w:eastAsia="宋体" w:hAnsi="Arial" w:cs="Arial"/>
                <w:kern w:val="0"/>
                <w:sz w:val="24"/>
                <w:szCs w:val="24"/>
              </w:rPr>
              <w:t>3)</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Purchase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instructions, product certificates, product safety certificates, etc. </w:t>
            </w:r>
          </w:p>
          <w:p w:rsidR="00962961" w:rsidRPr="00962961" w:rsidRDefault="00962961" w:rsidP="00962961">
            <w:pPr>
              <w:widowControl/>
              <w:ind w:left="420" w:firstLine="32"/>
              <w:jc w:val="left"/>
              <w:rPr>
                <w:rFonts w:ascii="Times New Roman" w:eastAsia="宋体" w:hAnsi="Times New Roman" w:cs="Times New Roman"/>
                <w:kern w:val="0"/>
                <w:szCs w:val="21"/>
              </w:rPr>
            </w:pPr>
            <w:r w:rsidRPr="00962961">
              <w:rPr>
                <w:rFonts w:ascii="Arial" w:eastAsia="宋体" w:hAnsi="Arial" w:cs="Arial"/>
                <w:kern w:val="0"/>
                <w:sz w:val="24"/>
                <w:szCs w:val="24"/>
              </w:rPr>
              <w:t>4)</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The</w:t>
            </w:r>
            <w:r w:rsidRPr="00962961">
              <w:rPr>
                <w:rFonts w:ascii="Times New Roman" w:eastAsia="宋体" w:hAnsi="Times New Roman" w:cs="Times New Roman"/>
                <w:kern w:val="0"/>
                <w:szCs w:val="21"/>
                <w:lang/>
              </w:rPr>
              <w:t xml:space="preserve"> way the cargo control system is programmed, the normal operation of the management software, upgrade software and </w:t>
            </w:r>
            <w:r w:rsidRPr="00962961">
              <w:rPr>
                <w:rFonts w:ascii="宋体" w:eastAsia="宋体" w:hAnsi="宋体" w:cs="Times New Roman" w:hint="eastAsia"/>
                <w:kern w:val="0"/>
                <w:sz w:val="24"/>
                <w:szCs w:val="24"/>
                <w:lang/>
              </w:rPr>
              <w:t xml:space="preserve">special magnetic </w:t>
            </w:r>
            <w:r w:rsidRPr="00962961">
              <w:rPr>
                <w:rFonts w:ascii="宋体" w:eastAsia="宋体" w:hAnsi="宋体" w:cs="Times New Roman" w:hint="eastAsia"/>
                <w:kern w:val="0"/>
                <w:sz w:val="24"/>
                <w:szCs w:val="24"/>
                <w:lang/>
              </w:rPr>
              <w:lastRenderedPageBreak/>
              <w:t xml:space="preserve">cards, etc., and other technical documents and electronic documents.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Arial" w:eastAsia="宋体" w:hAnsi="Arial" w:cs="Arial"/>
                <w:kern w:val="0"/>
                <w:sz w:val="24"/>
                <w:szCs w:val="24"/>
              </w:rPr>
              <w:t xml:space="preserve">    </w:t>
            </w:r>
            <w:r w:rsidRPr="00962961">
              <w:rPr>
                <w:rFonts w:ascii="宋体" w:eastAsia="宋体" w:hAnsi="宋体" w:cs="Times New Roman" w:hint="eastAsia"/>
                <w:kern w:val="0"/>
                <w:sz w:val="24"/>
                <w:szCs w:val="24"/>
                <w:lang/>
              </w:rPr>
              <w:t>The above technical information requires a comparison between Chinese and English, in four copies.</w:t>
            </w:r>
          </w:p>
          <w:p w:rsidR="00962961" w:rsidRPr="00962961" w:rsidRDefault="00962961" w:rsidP="00962961">
            <w:pPr>
              <w:widowControl/>
              <w:ind w:left="425" w:hanging="425"/>
              <w:jc w:val="left"/>
              <w:rPr>
                <w:rFonts w:ascii="Times New Roman" w:eastAsia="宋体" w:hAnsi="Times New Roman" w:cs="Times New Roman"/>
                <w:kern w:val="0"/>
                <w:szCs w:val="21"/>
                <w:lang/>
              </w:rPr>
            </w:pPr>
            <w:r w:rsidRPr="00962961">
              <w:rPr>
                <w:rFonts w:ascii="Arial" w:eastAsia="宋体" w:hAnsi="Arial" w:cs="Arial"/>
                <w:kern w:val="0"/>
                <w:sz w:val="24"/>
                <w:szCs w:val="24"/>
              </w:rPr>
              <w:t>6.</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Responsible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for or directing the installation (including the place of the goods, on-site assembly, etc.);</w:t>
            </w:r>
          </w:p>
          <w:p w:rsidR="00962961" w:rsidRPr="00962961" w:rsidRDefault="00962961" w:rsidP="00962961">
            <w:pPr>
              <w:widowControl/>
              <w:ind w:left="425" w:hanging="425"/>
              <w:jc w:val="left"/>
              <w:rPr>
                <w:rFonts w:ascii="Times New Roman" w:eastAsia="宋体" w:hAnsi="Times New Roman" w:cs="Times New Roman"/>
                <w:kern w:val="0"/>
                <w:szCs w:val="21"/>
                <w:lang/>
              </w:rPr>
            </w:pPr>
            <w:r w:rsidRPr="00962961">
              <w:rPr>
                <w:rFonts w:ascii="Arial" w:eastAsia="宋体" w:hAnsi="Arial" w:cs="Arial"/>
                <w:kern w:val="0"/>
                <w:sz w:val="24"/>
                <w:szCs w:val="24"/>
              </w:rPr>
              <w:t>7.</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Responsible for</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commissioning until it is delivered through acceptance by the buyer and the relevant departments;</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shd w:val="clear" w:color="auto" w:fill="FFFF00"/>
              </w:rPr>
              <w:t>8.</w:t>
            </w:r>
            <w:r w:rsidRPr="00962961">
              <w:rPr>
                <w:rFonts w:ascii="Times New Roman" w:eastAsia="宋体" w:hAnsi="Times New Roman" w:cs="Times New Roman"/>
                <w:kern w:val="0"/>
                <w:sz w:val="14"/>
                <w:szCs w:val="14"/>
                <w:shd w:val="clear" w:color="auto" w:fill="FFFF00"/>
              </w:rPr>
              <w:t xml:space="preserve"> </w:t>
            </w:r>
            <w:r w:rsidRPr="00962961">
              <w:rPr>
                <w:rFonts w:ascii="Arial" w:eastAsia="宋体" w:hAnsi="Arial" w:cs="Arial"/>
                <w:kern w:val="0"/>
                <w:sz w:val="24"/>
                <w:szCs w:val="24"/>
                <w:shd w:val="clear" w:color="auto" w:fill="FFFF00"/>
              </w:rPr>
              <w:t>After the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shd w:val="clear" w:color="auto" w:fill="FFFF00"/>
                <w:lang/>
              </w:rPr>
              <w:t xml:space="preserve">equipment has been delivered for acceptance, the seller shall provide free training to the buyer's staff to the extent that it will be operationally accessable. </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9.</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Provide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quality "three-pack" after-sales service and life-long security services. Sellers in the country must have after-sales service agencies and facilities,</w:t>
            </w:r>
            <w:r w:rsidRPr="00962961">
              <w:rPr>
                <w:rFonts w:ascii="Times New Roman" w:eastAsia="宋体" w:hAnsi="Times New Roman" w:cs="Times New Roman"/>
                <w:kern w:val="0"/>
                <w:szCs w:val="21"/>
                <w:lang/>
              </w:rPr>
              <w:t xml:space="preserve"> can provide fast repair services and spare </w:t>
            </w:r>
            <w:r w:rsidRPr="00962961">
              <w:rPr>
                <w:rFonts w:ascii="Arial" w:eastAsia="宋体" w:hAnsi="Arial" w:cs="Arial"/>
                <w:kern w:val="0"/>
                <w:sz w:val="24"/>
                <w:szCs w:val="24"/>
              </w:rPr>
              <w:t>parts supply,</w:t>
            </w:r>
            <w:r w:rsidRPr="00962961">
              <w:rPr>
                <w:rFonts w:ascii="Times New Roman" w:eastAsia="宋体" w:hAnsi="Times New Roman" w:cs="Times New Roman"/>
                <w:kern w:val="0"/>
                <w:szCs w:val="21"/>
                <w:lang/>
              </w:rPr>
              <w:t>otherwise the bid price of</w:t>
            </w:r>
            <w:r w:rsidRPr="00962961">
              <w:rPr>
                <w:rFonts w:ascii="宋体" w:eastAsia="宋体" w:hAnsi="宋体" w:cs="Times New Roman" w:hint="eastAsia"/>
                <w:kern w:val="0"/>
                <w:sz w:val="24"/>
                <w:szCs w:val="24"/>
                <w:lang/>
              </w:rPr>
              <w:t xml:space="preserve">1%. </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Arial" w:eastAsia="宋体" w:hAnsi="Arial" w:cs="Arial"/>
                <w:kern w:val="0"/>
                <w:sz w:val="24"/>
                <w:szCs w:val="24"/>
              </w:rPr>
              <w:t>10.</w:t>
            </w:r>
            <w:r w:rsidRPr="00962961">
              <w:rPr>
                <w:rFonts w:ascii="Times New Roman" w:eastAsia="宋体" w:hAnsi="Times New Roman" w:cs="Times New Roman"/>
                <w:kern w:val="0"/>
                <w:sz w:val="14"/>
                <w:szCs w:val="14"/>
              </w:rPr>
              <w:t xml:space="preserve"> </w:t>
            </w:r>
            <w:r w:rsidRPr="00962961">
              <w:rPr>
                <w:rFonts w:ascii="Arial" w:eastAsia="宋体" w:hAnsi="Arial" w:cs="Arial"/>
                <w:kern w:val="0"/>
                <w:sz w:val="24"/>
                <w:szCs w:val="24"/>
              </w:rPr>
              <w:t>If the</w:t>
            </w:r>
            <w:r w:rsidRPr="00962961">
              <w:rPr>
                <w:rFonts w:ascii="Times New Roman" w:eastAsia="宋体" w:hAnsi="Times New Roman" w:cs="Times New Roman"/>
                <w:kern w:val="0"/>
                <w:szCs w:val="21"/>
                <w:lang/>
              </w:rPr>
              <w:t xml:space="preserve"> abnormal wear and tear of components occurring during the warranty period, or the quality of the finished product does not meet the requirements of the production process, or if the parts, electronic components and defective parts are damaged or failed for non-human reasons, the seller shall provide services free of charge and replace the above-mentioned parts, electronic components, spare parts </w:t>
            </w:r>
            <w:r w:rsidRPr="00962961">
              <w:rPr>
                <w:rFonts w:ascii="宋体" w:eastAsia="宋体" w:hAnsi="宋体" w:cs="Times New Roman" w:hint="eastAsia"/>
                <w:kern w:val="0"/>
                <w:sz w:val="24"/>
                <w:szCs w:val="24"/>
                <w:lang/>
              </w:rPr>
              <w:t xml:space="preserve">and defective parts free of charge. </w:t>
            </w:r>
          </w:p>
          <w:p w:rsidR="00962961" w:rsidRPr="00962961" w:rsidRDefault="00962961" w:rsidP="00962961">
            <w:pPr>
              <w:widowControl/>
              <w:ind w:left="425" w:hanging="425"/>
              <w:jc w:val="left"/>
              <w:rPr>
                <w:rFonts w:ascii="Times New Roman" w:eastAsia="宋体" w:hAnsi="Times New Roman" w:cs="Times New Roman"/>
                <w:kern w:val="0"/>
                <w:szCs w:val="21"/>
              </w:rPr>
            </w:pPr>
            <w:r w:rsidRPr="00962961">
              <w:rPr>
                <w:rFonts w:ascii="Calibri" w:eastAsia="宋体" w:hAnsi="Calibri" w:cs="Times New Roman"/>
                <w:kern w:val="0"/>
                <w:sz w:val="24"/>
                <w:szCs w:val="24"/>
              </w:rPr>
              <w:t>Provide up-to-date</w:t>
            </w:r>
            <w:r w:rsidRPr="00962961">
              <w:rPr>
                <w:rFonts w:ascii="Times New Roman" w:eastAsia="宋体" w:hAnsi="Times New Roman" w:cs="Times New Roman"/>
                <w:kern w:val="0"/>
                <w:sz w:val="14"/>
                <w:szCs w:val="14"/>
              </w:rPr>
              <w:t xml:space="preserve"> </w:t>
            </w:r>
            <w:r w:rsidRPr="00962961">
              <w:rPr>
                <w:rFonts w:ascii="宋体" w:eastAsia="宋体" w:hAnsi="宋体" w:cs="Times New Roman" w:hint="eastAsia"/>
                <w:kern w:val="0"/>
                <w:sz w:val="24"/>
                <w:szCs w:val="24"/>
                <w:lang/>
              </w:rPr>
              <w:t xml:space="preserve">technical information and information on the use and maintenance of contract goods.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17.2</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u w:val="single"/>
                <w:lang/>
              </w:rPr>
              <w:t>Spare parts requirements: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With Article</w:t>
            </w:r>
            <w:r w:rsidRPr="00962961">
              <w:rPr>
                <w:rFonts w:ascii="Calibri" w:eastAsia="宋体" w:hAnsi="Calibri" w:cs="Times New Roman"/>
                <w:kern w:val="0"/>
                <w:sz w:val="24"/>
                <w:szCs w:val="24"/>
              </w:rPr>
              <w:t>14.3</w:t>
            </w:r>
            <w:r w:rsidRPr="00962961">
              <w:rPr>
                <w:rFonts w:ascii="Times New Roman" w:eastAsia="宋体" w:hAnsi="Times New Roman" w:cs="Times New Roman"/>
                <w:kern w:val="0"/>
                <w:szCs w:val="21"/>
                <w:lang/>
              </w:rPr>
              <w:t>(</w:t>
            </w:r>
            <w:r w:rsidRPr="00962961">
              <w:rPr>
                <w:rFonts w:ascii="Calibri" w:eastAsia="宋体" w:hAnsi="Calibri" w:cs="Times New Roman"/>
                <w:kern w:val="0"/>
                <w:sz w:val="24"/>
                <w:szCs w:val="24"/>
              </w:rPr>
              <w:t>2</w:t>
            </w:r>
            <w:r w:rsidRPr="00962961">
              <w:rPr>
                <w:rFonts w:ascii="Times New Roman" w:eastAsia="宋体" w:hAnsi="Times New Roman" w:cs="Times New Roman"/>
                <w:kern w:val="0"/>
                <w:szCs w:val="21"/>
                <w:lang/>
              </w:rPr>
              <w:t>)</w:t>
            </w:r>
            <w:r w:rsidRPr="00962961">
              <w:rPr>
                <w:rFonts w:ascii="宋体" w:eastAsia="宋体" w:hAnsi="宋体" w:cs="Times New Roman" w:hint="eastAsia"/>
                <w:kern w:val="0"/>
                <w:sz w:val="24"/>
                <w:szCs w:val="24"/>
                <w:lang/>
              </w:rPr>
              <w:t>of</w:t>
            </w:r>
            <w:r w:rsidRPr="00962961">
              <w:rPr>
                <w:rFonts w:ascii="Times New Roman" w:eastAsia="宋体" w:hAnsi="Times New Roman" w:cs="Times New Roman"/>
                <w:kern w:val="0"/>
                <w:szCs w:val="21"/>
                <w:lang/>
              </w:rPr>
              <w:t>the Tender</w:t>
            </w:r>
            <w:r w:rsidRPr="00962961">
              <w:rPr>
                <w:rFonts w:ascii="宋体" w:eastAsia="宋体" w:hAnsi="宋体" w:cs="Times New Roman" w:hint="eastAsia"/>
                <w:kern w:val="0"/>
                <w:sz w:val="24"/>
                <w:szCs w:val="24"/>
                <w:lang/>
              </w:rPr>
              <w:t xml:space="preserve">Information Form. </w:t>
            </w:r>
            <w:r w:rsidRPr="00962961">
              <w:rPr>
                <w:rFonts w:ascii="Times New Roman" w:eastAsia="宋体" w:hAnsi="Times New Roman" w:cs="Times New Roman"/>
                <w:kern w:val="0"/>
                <w:szCs w:val="21"/>
                <w:lang/>
              </w:rPr>
              <w:t xml:space="preserve">/b14&gt; </w:t>
            </w:r>
            <w:r w:rsidRPr="00962961">
              <w:rPr>
                <w:rFonts w:ascii="宋体" w:eastAsia="宋体" w:hAnsi="宋体" w:cs="Times New Roman" w:hint="eastAsia"/>
                <w:kern w:val="0"/>
                <w:sz w:val="24"/>
                <w:szCs w:val="24"/>
                <w:lang/>
              </w:rPr>
              <w:t xml:space="preserve">During the warranty period, in the case of non-human-caused damage, the portion of the spare parts actually required by the buyer beyond the scope of the list shall be provided free of charge by the seller. Within </w:t>
            </w:r>
            <w:r w:rsidRPr="00962961">
              <w:rPr>
                <w:rFonts w:ascii="宋体" w:eastAsia="宋体" w:hAnsi="宋体" w:cs="Times New Roman" w:hint="eastAsia"/>
                <w:kern w:val="0"/>
                <w:sz w:val="24"/>
                <w:szCs w:val="24"/>
              </w:rPr>
              <w:t>10 years of the sale of</w:t>
            </w:r>
            <w:r w:rsidRPr="00962961">
              <w:rPr>
                <w:rFonts w:ascii="宋体" w:eastAsia="宋体" w:hAnsi="宋体" w:cs="Times New Roman" w:hint="eastAsia"/>
                <w:kern w:val="0"/>
                <w:sz w:val="24"/>
                <w:szCs w:val="24"/>
                <w:lang/>
              </w:rPr>
              <w:t xml:space="preserve"> the equipment, the bidder will guarantee the supply of spare parts at the buyer's expense. </w:t>
            </w:r>
          </w:p>
        </w:tc>
      </w:tr>
      <w:tr w:rsidR="00962961" w:rsidRPr="00962961" w:rsidTr="00962961">
        <w:trPr>
          <w:trHeight w:val="266"/>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18.2</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shd w:val="clear" w:color="auto" w:fill="FFFF00"/>
                <w:lang/>
              </w:rPr>
              <w:t>Quality assurance period: to provide</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shd w:val="clear" w:color="auto" w:fill="FFFF00"/>
                <w:lang/>
              </w:rPr>
              <w:t xml:space="preserve">a free warranty for the whole machine, the time from the date of equipment installation acceptance.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18.4</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ind w:firstLine="2"/>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Response period for free repair or replacement of defective goods or parts: The seller responds within one month of receiving the buyer's notice.</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20.1</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shd w:val="clear" w:color="auto" w:fill="FFFF00"/>
                <w:lang/>
              </w:rPr>
              <w:t>Payment methods and conditions:</w:t>
            </w:r>
            <w:r w:rsidRPr="00962961">
              <w:rPr>
                <w:rFonts w:ascii="Times New Roman" w:eastAsia="宋体" w:hAnsi="Times New Roman" w:cs="Times New Roman"/>
                <w:kern w:val="0"/>
                <w:szCs w:val="21"/>
                <w:lang/>
              </w:rPr>
              <w:t xml:space="preserve"> within three months after the installation and commissioning of the </w:t>
            </w:r>
            <w:r w:rsidRPr="00962961">
              <w:rPr>
                <w:rFonts w:ascii="Times New Roman" w:eastAsia="宋体" w:hAnsi="Times New Roman" w:cs="Times New Roman"/>
                <w:color w:val="FF0000"/>
                <w:kern w:val="0"/>
                <w:sz w:val="24"/>
                <w:szCs w:val="24"/>
                <w:shd w:val="clear" w:color="auto" w:fill="FFFF00"/>
              </w:rPr>
              <w:t>equipment, pay 30%</w:t>
            </w:r>
            <w:r w:rsidRPr="00962961">
              <w:rPr>
                <w:rFonts w:ascii="Times New Roman" w:eastAsia="宋体" w:hAnsi="Times New Roman" w:cs="Times New Roman"/>
                <w:kern w:val="0"/>
                <w:szCs w:val="21"/>
                <w:lang/>
              </w:rPr>
              <w:t xml:space="preserve"> of the total contract </w:t>
            </w:r>
            <w:r w:rsidRPr="00962961">
              <w:rPr>
                <w:rFonts w:ascii="Times New Roman" w:eastAsia="宋体" w:hAnsi="Times New Roman" w:cs="Times New Roman"/>
                <w:color w:val="FF0000"/>
                <w:kern w:val="0"/>
                <w:sz w:val="24"/>
                <w:szCs w:val="24"/>
                <w:shd w:val="clear" w:color="auto" w:fill="FFFF00"/>
              </w:rPr>
              <w:t>price;</w:t>
            </w:r>
            <w:r w:rsidRPr="00962961">
              <w:rPr>
                <w:rFonts w:ascii="宋体" w:eastAsia="宋体" w:hAnsi="宋体" w:cs="Times New Roman" w:hint="eastAsia"/>
                <w:color w:val="FF0000"/>
                <w:kern w:val="0"/>
                <w:sz w:val="24"/>
                <w:szCs w:val="24"/>
                <w:shd w:val="clear" w:color="auto" w:fill="FFFF00"/>
                <w:lang/>
              </w:rPr>
              <w:t xml:space="preserve">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21</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Price: The total contract price and the item price must be stated.</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1)</w:t>
            </w:r>
            <w:r w:rsidRPr="00962961">
              <w:rPr>
                <w:rFonts w:ascii="宋体" w:eastAsia="宋体" w:hAnsi="宋体" w:cs="Times New Roman" w:hint="eastAsia"/>
                <w:kern w:val="0"/>
                <w:sz w:val="24"/>
                <w:szCs w:val="24"/>
                <w:lang/>
              </w:rPr>
              <w:t>Quotations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for "Goods Demand List", "Technical Specifications" and scope of supply as requested by the buyer. </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2)</w:t>
            </w:r>
            <w:r w:rsidRPr="00962961">
              <w:rPr>
                <w:rFonts w:ascii="宋体" w:eastAsia="宋体" w:hAnsi="宋体" w:cs="Times New Roman" w:hint="eastAsia"/>
                <w:kern w:val="0"/>
                <w:sz w:val="24"/>
                <w:szCs w:val="24"/>
                <w:lang/>
              </w:rPr>
              <w:t>Bidders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shall list the equipment body, auxiliary</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machinery,</w:t>
            </w:r>
            <w:r w:rsidRPr="00962961">
              <w:rPr>
                <w:rFonts w:ascii="Times New Roman" w:eastAsia="宋体" w:hAnsi="Times New Roman" w:cs="Times New Roman"/>
                <w:kern w:val="0"/>
                <w:szCs w:val="21"/>
                <w:lang/>
              </w:rPr>
              <w:t xml:space="preserve"> </w:t>
            </w:r>
            <w:r w:rsidRPr="00962961">
              <w:rPr>
                <w:rFonts w:ascii="Times New Roman" w:eastAsia="宋体" w:hAnsi="Times New Roman" w:cs="Times New Roman"/>
                <w:kern w:val="0"/>
                <w:szCs w:val="21"/>
                <w:lang/>
              </w:rPr>
              <w:lastRenderedPageBreak/>
              <w:t xml:space="preserve">spare parts </w:t>
            </w:r>
            <w:r w:rsidRPr="00962961">
              <w:rPr>
                <w:rFonts w:ascii="宋体" w:eastAsia="宋体" w:hAnsi="宋体" w:cs="Times New Roman" w:hint="eastAsia"/>
                <w:kern w:val="0"/>
                <w:sz w:val="24"/>
                <w:szCs w:val="24"/>
                <w:lang/>
              </w:rPr>
              <w:t>and special tools, technical documents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sub-price.</w:t>
            </w:r>
            <w:r w:rsidRPr="00962961">
              <w:rPr>
                <w:rFonts w:ascii="Times New Roman" w:eastAsia="宋体" w:hAnsi="Times New Roman" w:cs="Times New Roman"/>
                <w:kern w:val="0"/>
                <w:szCs w:val="21"/>
                <w:lang/>
              </w:rPr>
              <w:t xml:space="preserve"> </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3)</w:t>
            </w:r>
            <w:r w:rsidRPr="00962961">
              <w:rPr>
                <w:rFonts w:ascii="宋体" w:eastAsia="宋体" w:hAnsi="宋体" w:cs="Times New Roman" w:hint="eastAsia"/>
                <w:kern w:val="0"/>
                <w:sz w:val="24"/>
                <w:szCs w:val="24"/>
                <w:lang/>
              </w:rPr>
              <w:t>Dedicated magnetic card, software costs, if provided</w:t>
            </w:r>
            <w:r w:rsidRPr="00962961">
              <w:rPr>
                <w:rFonts w:ascii="Times New Roman" w:eastAsia="宋体" w:hAnsi="Times New Roman" w:cs="Times New Roman"/>
                <w:kern w:val="0"/>
                <w:szCs w:val="21"/>
                <w:lang/>
              </w:rPr>
              <w:t xml:space="preserve"> for a fee, please list the price in </w:t>
            </w:r>
            <w:r w:rsidRPr="00962961">
              <w:rPr>
                <w:rFonts w:ascii="宋体" w:eastAsia="宋体" w:hAnsi="宋体" w:cs="Times New Roman" w:hint="eastAsia"/>
                <w:kern w:val="0"/>
                <w:sz w:val="24"/>
                <w:szCs w:val="24"/>
                <w:lang/>
              </w:rPr>
              <w:t>detail, and included</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kern w:val="0"/>
                <w:sz w:val="24"/>
                <w:szCs w:val="24"/>
                <w:lang/>
              </w:rPr>
              <w:t xml:space="preserve">in the bid quotation. </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4)</w:t>
            </w:r>
            <w:r w:rsidRPr="00962961">
              <w:rPr>
                <w:rFonts w:ascii="Times New Roman" w:eastAsia="宋体" w:hAnsi="Times New Roman" w:cs="Times New Roman"/>
                <w:kern w:val="0"/>
                <w:szCs w:val="21"/>
                <w:lang/>
              </w:rPr>
              <w:t>With the spare parts and special tools and fragile parts provided with the goods, please list the name, model</w:t>
            </w:r>
            <w:r w:rsidRPr="00962961">
              <w:rPr>
                <w:rFonts w:ascii="宋体" w:eastAsia="宋体" w:hAnsi="宋体" w:cs="Times New Roman" w:hint="eastAsia"/>
                <w:kern w:val="0"/>
                <w:sz w:val="24"/>
                <w:szCs w:val="24"/>
                <w:lang/>
              </w:rPr>
              <w:t>specifications, functions, quantity, unit price in detail, and include</w:t>
            </w:r>
            <w:r w:rsidRPr="00962961">
              <w:rPr>
                <w:rFonts w:ascii="Times New Roman" w:eastAsia="宋体" w:hAnsi="Times New Roman" w:cs="Times New Roman"/>
                <w:kern w:val="0"/>
                <w:szCs w:val="21"/>
                <w:lang/>
              </w:rPr>
              <w:t xml:space="preserve"> in the </w:t>
            </w:r>
            <w:r w:rsidRPr="00962961">
              <w:rPr>
                <w:rFonts w:ascii="宋体" w:eastAsia="宋体" w:hAnsi="宋体" w:cs="Times New Roman" w:hint="eastAsia"/>
                <w:kern w:val="0"/>
                <w:sz w:val="24"/>
                <w:szCs w:val="24"/>
                <w:lang/>
              </w:rPr>
              <w:t xml:space="preserve">tender quotation. </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5)</w:t>
            </w:r>
            <w:r w:rsidRPr="00962961">
              <w:rPr>
                <w:rFonts w:ascii="Times New Roman" w:eastAsia="宋体" w:hAnsi="Times New Roman" w:cs="Times New Roman"/>
                <w:kern w:val="0"/>
                <w:szCs w:val="21"/>
                <w:lang/>
              </w:rPr>
              <w:t>All accompanying services for the goods provided, if provided for a paid purpose, please list the price in detail and include them in</w:t>
            </w:r>
            <w:r w:rsidRPr="00962961">
              <w:rPr>
                <w:rFonts w:ascii="宋体" w:eastAsia="宋体" w:hAnsi="宋体" w:cs="Times New Roman" w:hint="eastAsia"/>
                <w:kern w:val="0"/>
                <w:sz w:val="24"/>
                <w:szCs w:val="24"/>
                <w:lang/>
              </w:rPr>
              <w:t xml:space="preserve">the tender quotation; Otherwise, the bid is evaluated as a missing item. </w:t>
            </w:r>
          </w:p>
          <w:p w:rsidR="00962961" w:rsidRPr="00962961" w:rsidRDefault="00962961" w:rsidP="00962961">
            <w:pPr>
              <w:widowControl/>
              <w:ind w:left="125" w:hanging="20"/>
              <w:jc w:val="left"/>
              <w:rPr>
                <w:rFonts w:ascii="Times New Roman" w:eastAsia="宋体" w:hAnsi="Times New Roman" w:cs="Times New Roman"/>
                <w:kern w:val="0"/>
                <w:szCs w:val="21"/>
              </w:rPr>
            </w:pPr>
            <w:r w:rsidRPr="00962961">
              <w:rPr>
                <w:rFonts w:ascii="Arial" w:eastAsia="宋体" w:hAnsi="Arial" w:cs="Arial"/>
                <w:kern w:val="0"/>
                <w:sz w:val="24"/>
                <w:szCs w:val="24"/>
              </w:rPr>
              <w:t>6)</w:t>
            </w:r>
            <w:r w:rsidRPr="00962961">
              <w:rPr>
                <w:rFonts w:ascii="宋体" w:eastAsia="宋体" w:hAnsi="宋体" w:cs="Times New Roman" w:hint="eastAsia"/>
                <w:kern w:val="0"/>
                <w:sz w:val="24"/>
                <w:szCs w:val="24"/>
                <w:lang/>
              </w:rPr>
              <w:t>If</w:t>
            </w:r>
            <w:r w:rsidRPr="00962961">
              <w:rPr>
                <w:rFonts w:ascii="Times New Roman" w:eastAsia="宋体" w:hAnsi="Times New Roman" w:cs="Times New Roman"/>
                <w:kern w:val="0"/>
                <w:szCs w:val="21"/>
                <w:lang/>
              </w:rPr>
              <w:t xml:space="preserve"> the bidder can provide an option to increase the function of the goods, please list the </w:t>
            </w:r>
            <w:r w:rsidRPr="00962961">
              <w:rPr>
                <w:rFonts w:ascii="宋体" w:eastAsia="宋体" w:hAnsi="宋体" w:cs="Times New Roman" w:hint="eastAsia"/>
                <w:kern w:val="0"/>
                <w:sz w:val="24"/>
                <w:szCs w:val="24"/>
              </w:rPr>
              <w:t>,</w:t>
            </w:r>
            <w:r w:rsidRPr="00962961">
              <w:rPr>
                <w:rFonts w:ascii="宋体" w:eastAsia="宋体" w:hAnsi="宋体" w:cs="Times New Roman" w:hint="eastAsia"/>
                <w:kern w:val="0"/>
                <w:sz w:val="24"/>
                <w:szCs w:val="24"/>
                <w:lang/>
              </w:rPr>
              <w:t xml:space="preserve"> </w:t>
            </w:r>
            <w:r w:rsidRPr="00962961">
              <w:rPr>
                <w:rFonts w:ascii="Times New Roman" w:eastAsia="宋体" w:hAnsi="Times New Roman" w:cs="Times New Roman"/>
                <w:kern w:val="0"/>
                <w:szCs w:val="21"/>
                <w:lang/>
              </w:rPr>
              <w:t xml:space="preserve">model specification, function, quantity, unit price, manufacturer in detail, not included in the </w:t>
            </w:r>
            <w:r w:rsidRPr="00962961">
              <w:rPr>
                <w:rFonts w:ascii="宋体" w:eastAsia="宋体" w:hAnsi="宋体" w:cs="Times New Roman" w:hint="eastAsia"/>
                <w:kern w:val="0"/>
                <w:sz w:val="24"/>
                <w:szCs w:val="24"/>
                <w:lang/>
              </w:rPr>
              <w:t xml:space="preserve">tender quotation for the buyer's reference.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Arial" w:eastAsia="宋体" w:hAnsi="Arial" w:cs="Arial"/>
                <w:kern w:val="0"/>
                <w:sz w:val="24"/>
                <w:szCs w:val="24"/>
              </w:rPr>
              <w:t>7)</w:t>
            </w:r>
            <w:r w:rsidRPr="00962961">
              <w:rPr>
                <w:rFonts w:ascii="Times New Roman" w:eastAsia="宋体" w:hAnsi="Times New Roman" w:cs="Times New Roman"/>
                <w:kern w:val="0"/>
                <w:szCs w:val="21"/>
                <w:lang/>
              </w:rPr>
              <w:t xml:space="preserve"> I</w:t>
            </w:r>
            <w:r w:rsidRPr="00962961">
              <w:rPr>
                <w:rFonts w:ascii="Times New Roman" w:eastAsia="宋体" w:hAnsi="Times New Roman" w:cs="Times New Roman"/>
                <w:kern w:val="0"/>
                <w:szCs w:val="21"/>
              </w:rPr>
              <w:t xml:space="preserve">f the maintenance service seller provides it for a fee, please report the annual "big package" and </w:t>
            </w:r>
            <w:r w:rsidRPr="00962961">
              <w:rPr>
                <w:rFonts w:ascii="宋体" w:eastAsia="宋体" w:hAnsi="宋体" w:cs="Times New Roman" w:hint="eastAsia"/>
                <w:kern w:val="0"/>
                <w:sz w:val="24"/>
                <w:szCs w:val="24"/>
                <w:lang/>
              </w:rPr>
              <w:t xml:space="preserve">"clean-up" maintenance filing fees in the tender documents, respectively.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lastRenderedPageBreak/>
              <w:t>32.2</w:t>
            </w:r>
          </w:p>
        </w:tc>
        <w:tc>
          <w:tcPr>
            <w:tcW w:w="7847" w:type="dxa"/>
            <w:tcBorders>
              <w:top w:val="nil"/>
              <w:left w:val="nil"/>
              <w:bottom w:val="single" w:sz="8" w:space="0" w:color="auto"/>
              <w:right w:val="single" w:sz="12" w:space="0" w:color="auto"/>
            </w:tcBorders>
            <w:tcMar>
              <w:top w:w="0" w:type="dxa"/>
              <w:left w:w="28" w:type="dxa"/>
              <w:bottom w:w="0" w:type="dxa"/>
              <w:right w:w="28" w:type="dxa"/>
            </w:tcMa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Settlement of disputes: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China International Economic and Trade Arbitration Commission</w:t>
            </w:r>
            <w:r w:rsidRPr="00962961">
              <w:rPr>
                <w:rFonts w:ascii="Calibri" w:eastAsia="宋体" w:hAnsi="Calibri" w:cs="Times New Roman"/>
                <w:kern w:val="0"/>
                <w:sz w:val="24"/>
                <w:szCs w:val="24"/>
              </w:rPr>
              <w:t>(CIETAC).</w:t>
            </w:r>
            <w:r w:rsidRPr="00962961">
              <w:rPr>
                <w:rFonts w:ascii="宋体" w:eastAsia="宋体" w:hAnsi="宋体" w:cs="Times New Roman" w:hint="eastAsia"/>
                <w:kern w:val="0"/>
                <w:sz w:val="24"/>
                <w:szCs w:val="24"/>
                <w:lang/>
              </w:rPr>
              <w:t xml:space="preserve"> Place of arbitration:</w:t>
            </w:r>
            <w:r w:rsidRPr="00962961">
              <w:rPr>
                <w:rFonts w:ascii="Times New Roman" w:eastAsia="宋体" w:hAnsi="Times New Roman" w:cs="Times New Roman"/>
                <w:kern w:val="0"/>
                <w:szCs w:val="21"/>
              </w:rPr>
              <w:t xml:space="preserve"> </w:t>
            </w:r>
            <w:r w:rsidRPr="00962961">
              <w:rPr>
                <w:rFonts w:ascii="Calibri" w:eastAsia="宋体" w:hAnsi="Calibri" w:cs="Times New Roman"/>
                <w:kern w:val="0"/>
                <w:sz w:val="24"/>
                <w:szCs w:val="24"/>
              </w:rPr>
              <w:t>:</w:t>
            </w:r>
            <w:r w:rsidRPr="00962961">
              <w:rPr>
                <w:rFonts w:ascii="Times New Roman" w:eastAsia="宋体" w:hAnsi="Times New Roman" w:cs="Times New Roman"/>
                <w:kern w:val="0"/>
                <w:szCs w:val="21"/>
              </w:rPr>
              <w:t xml:space="preserve"> </w:t>
            </w:r>
            <w:r w:rsidRPr="00962961">
              <w:rPr>
                <w:rFonts w:ascii="宋体" w:eastAsia="宋体" w:hAnsi="宋体" w:cs="Times New Roman" w:hint="eastAsia"/>
                <w:kern w:val="0"/>
                <w:sz w:val="24"/>
                <w:szCs w:val="24"/>
                <w:lang/>
              </w:rPr>
              <w:t xml:space="preserve">Beijing. </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34</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Applicable law: The law of the People's Republic of China.</w:t>
            </w:r>
          </w:p>
        </w:tc>
      </w:tr>
      <w:tr w:rsidR="00962961" w:rsidRPr="00962961" w:rsidTr="00962961">
        <w:trPr>
          <w:trHeight w:val="600"/>
        </w:trPr>
        <w:tc>
          <w:tcPr>
            <w:tcW w:w="1316" w:type="dxa"/>
            <w:tcBorders>
              <w:top w:val="nil"/>
              <w:left w:val="single" w:sz="12" w:space="0" w:color="auto"/>
              <w:bottom w:val="single" w:sz="8" w:space="0" w:color="auto"/>
              <w:right w:val="single" w:sz="8"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Calibri" w:eastAsia="宋体" w:hAnsi="Calibri" w:cs="Times New Roman"/>
                <w:kern w:val="0"/>
                <w:sz w:val="24"/>
                <w:szCs w:val="24"/>
                <w:lang/>
              </w:rPr>
              <w:t>35</w:t>
            </w:r>
          </w:p>
        </w:tc>
        <w:tc>
          <w:tcPr>
            <w:tcW w:w="7847" w:type="dxa"/>
            <w:tcBorders>
              <w:top w:val="nil"/>
              <w:left w:val="nil"/>
              <w:bottom w:val="single" w:sz="8"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Seller's notice delivery address: Zhangzhou City Maternal and Child Health Hospital.</w:t>
            </w:r>
          </w:p>
        </w:tc>
      </w:tr>
      <w:tr w:rsidR="00962961" w:rsidRPr="00962961" w:rsidTr="00962961">
        <w:trPr>
          <w:trHeight w:val="611"/>
        </w:trPr>
        <w:tc>
          <w:tcPr>
            <w:tcW w:w="9163" w:type="dxa"/>
            <w:gridSpan w:val="2"/>
            <w:tcBorders>
              <w:top w:val="nil"/>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 xml:space="preserve">Special Note: Any deviation from </w:t>
            </w:r>
            <w:r w:rsidRPr="00962961">
              <w:rPr>
                <w:rFonts w:ascii="宋体" w:eastAsia="宋体" w:hAnsi="宋体" w:cs="Times New Roman" w:hint="eastAsia"/>
                <w:b/>
                <w:bCs/>
                <w:kern w:val="0"/>
                <w:sz w:val="24"/>
                <w:szCs w:val="24"/>
              </w:rPr>
              <w:t>Articles 32and 34 will</w:t>
            </w:r>
            <w:r w:rsidRPr="00962961">
              <w:rPr>
                <w:rFonts w:ascii="宋体" w:eastAsia="宋体" w:hAnsi="宋体" w:cs="Times New Roman" w:hint="eastAsia"/>
                <w:b/>
                <w:bCs/>
                <w:kern w:val="0"/>
                <w:sz w:val="24"/>
                <w:szCs w:val="24"/>
                <w:lang/>
              </w:rPr>
              <w:t xml:space="preserve"> be considered a non-material response to the request for solicitation documents.</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b/>
                <w:bCs/>
                <w:kern w:val="0"/>
                <w:sz w:val="24"/>
                <w:szCs w:val="24"/>
                <w:lang/>
              </w:rPr>
              <w:t>If there is a conflict between the Chinese and English tender documents, Chinese shall prevail.</w:t>
            </w:r>
          </w:p>
        </w:tc>
      </w:tr>
    </w:tbl>
    <w:p w:rsidR="00962961" w:rsidRPr="00962961" w:rsidRDefault="00962961" w:rsidP="00962961">
      <w:pPr>
        <w:widowControl/>
        <w:snapToGrid w:val="0"/>
        <w:jc w:val="left"/>
        <w:rPr>
          <w:rFonts w:ascii="Times New Roman" w:eastAsia="Arial Unicode MS" w:hAnsi="Times New Roman" w:cs="Times New Roman"/>
          <w:kern w:val="0"/>
          <w:sz w:val="18"/>
          <w:szCs w:val="18"/>
        </w:rPr>
      </w:pPr>
      <w:r w:rsidRPr="00962961">
        <w:rPr>
          <w:rFonts w:ascii="Times New Roman" w:eastAsia="Arial Unicode MS" w:hAnsi="Times New Roman" w:cs="Times New Roman"/>
          <w:kern w:val="0"/>
          <w:sz w:val="18"/>
          <w:szCs w:val="18"/>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Times New Roman" w:eastAsia="宋体" w:hAnsi="Times New Roman" w:cs="Times New Roman"/>
          <w:kern w:val="0"/>
          <w:sz w:val="18"/>
          <w:szCs w:val="18"/>
        </w:rPr>
        <w:br w:type="page"/>
      </w:r>
      <w:r w:rsidRPr="00962961">
        <w:rPr>
          <w:rFonts w:ascii="Times New Roman" w:eastAsia="宋体" w:hAnsi="Times New Roman" w:cs="Times New Roman"/>
          <w:kern w:val="0"/>
          <w:sz w:val="18"/>
          <w:szCs w:val="18"/>
        </w:rPr>
        <w:lastRenderedPageBreak/>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Times New Roman" w:eastAsia="宋体" w:hAnsi="Times New Roman" w:cs="Times New Roman"/>
          <w:kern w:val="0"/>
          <w:sz w:val="18"/>
          <w:szCs w:val="18"/>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Times New Roman" w:eastAsia="宋体" w:hAnsi="Times New Roman" w:cs="Times New Roman"/>
          <w:kern w:val="0"/>
          <w:sz w:val="18"/>
          <w:szCs w:val="18"/>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Times New Roman" w:eastAsia="宋体" w:hAnsi="Times New Roman" w:cs="Times New Roman"/>
          <w:kern w:val="0"/>
          <w:sz w:val="18"/>
          <w:szCs w:val="18"/>
        </w:rPr>
        <w:t> </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Chapter 8</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List of goods demand and</w:t>
      </w:r>
    </w:p>
    <w:p w:rsidR="00962961" w:rsidRPr="00962961" w:rsidRDefault="00962961" w:rsidP="00962961">
      <w:pPr>
        <w:widowControl/>
        <w:spacing w:line="900" w:lineRule="atLeast"/>
        <w:jc w:val="center"/>
        <w:rPr>
          <w:rFonts w:ascii="Times New Roman" w:eastAsia="宋体" w:hAnsi="Times New Roman" w:cs="Times New Roman"/>
          <w:kern w:val="0"/>
          <w:szCs w:val="21"/>
        </w:rPr>
      </w:pPr>
      <w:r w:rsidRPr="00962961">
        <w:rPr>
          <w:rFonts w:ascii="华文新魏" w:eastAsia="华文新魏" w:hAnsi="Times New Roman" w:cs="Times New Roman" w:hint="eastAsia"/>
          <w:kern w:val="0"/>
          <w:sz w:val="72"/>
          <w:szCs w:val="72"/>
          <w:lang/>
        </w:rPr>
        <w:t>Technical specifications</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xml:space="preserve">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lastRenderedPageBreak/>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kern w:val="0"/>
          <w:szCs w:val="21"/>
        </w:rPr>
        <w:t> </w:t>
      </w:r>
    </w:p>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6"/>
          <w:szCs w:val="36"/>
          <w:lang/>
        </w:rPr>
        <w:t>A list of cargo needs and technical specifications</w:t>
      </w:r>
    </w:p>
    <w:p w:rsidR="00962961" w:rsidRPr="00962961" w:rsidRDefault="00962961" w:rsidP="00962961">
      <w:pPr>
        <w:widowControl/>
        <w:ind w:left="3066"/>
        <w:jc w:val="left"/>
        <w:rPr>
          <w:rFonts w:ascii="Times New Roman" w:eastAsia="宋体" w:hAnsi="Times New Roman" w:cs="Times New Roman"/>
          <w:kern w:val="0"/>
          <w:szCs w:val="21"/>
        </w:rPr>
      </w:pPr>
      <w:r w:rsidRPr="00962961">
        <w:rPr>
          <w:rFonts w:ascii="宋体" w:eastAsia="宋体" w:hAnsi="宋体" w:cs="Times New Roman" w:hint="eastAsia"/>
          <w:b/>
          <w:bCs/>
          <w:kern w:val="0"/>
          <w:sz w:val="36"/>
          <w:szCs w:val="36"/>
        </w:rPr>
        <w:t> </w:t>
      </w:r>
    </w:p>
    <w:p w:rsidR="00962961" w:rsidRPr="00962961" w:rsidRDefault="00962961" w:rsidP="00962961">
      <w:pPr>
        <w:widowControl/>
        <w:ind w:left="630" w:hanging="630"/>
        <w:jc w:val="center"/>
        <w:rPr>
          <w:rFonts w:ascii="Times New Roman" w:eastAsia="宋体" w:hAnsi="Times New Roman" w:cs="Times New Roman"/>
          <w:kern w:val="0"/>
          <w:szCs w:val="21"/>
          <w:lang/>
        </w:rPr>
      </w:pPr>
      <w:r w:rsidRPr="00962961">
        <w:rPr>
          <w:rFonts w:ascii="Times New Roman" w:eastAsia="宋体" w:hAnsi="Times New Roman" w:cs="Times New Roman"/>
          <w:b/>
          <w:bCs/>
          <w:kern w:val="0"/>
          <w:sz w:val="32"/>
          <w:szCs w:val="32"/>
        </w:rPr>
        <w:t>First,</w:t>
      </w:r>
      <w:r w:rsidRPr="00962961">
        <w:rPr>
          <w:rFonts w:ascii="Times New Roman" w:eastAsia="宋体" w:hAnsi="Times New Roman" w:cs="Times New Roman"/>
          <w:b/>
          <w:bCs/>
          <w:kern w:val="0"/>
          <w:sz w:val="14"/>
          <w:szCs w:val="14"/>
        </w:rPr>
        <w:t xml:space="preserve"> </w:t>
      </w:r>
      <w:r w:rsidRPr="00962961">
        <w:rPr>
          <w:rFonts w:ascii="Times New Roman" w:eastAsia="宋体" w:hAnsi="Times New Roman" w:cs="Times New Roman"/>
          <w:b/>
          <w:bCs/>
          <w:kern w:val="0"/>
          <w:sz w:val="32"/>
          <w:szCs w:val="32"/>
        </w:rPr>
        <w:t>a</w:t>
      </w:r>
      <w:r w:rsidRPr="00962961">
        <w:rPr>
          <w:rFonts w:ascii="Times New Roman" w:eastAsia="宋体" w:hAnsi="Times New Roman" w:cs="Times New Roman"/>
          <w:b/>
          <w:bCs/>
          <w:kern w:val="0"/>
          <w:szCs w:val="21"/>
          <w:lang/>
        </w:rPr>
        <w:t xml:space="preserve"> </w:t>
      </w:r>
      <w:r w:rsidRPr="00962961">
        <w:rPr>
          <w:rFonts w:ascii="宋体" w:eastAsia="宋体" w:hAnsi="宋体" w:cs="Times New Roman" w:hint="eastAsia"/>
          <w:b/>
          <w:bCs/>
          <w:kern w:val="0"/>
          <w:sz w:val="32"/>
          <w:szCs w:val="32"/>
          <w:lang/>
        </w:rPr>
        <w:t>list of goods demand</w:t>
      </w:r>
      <w:r w:rsidRPr="00962961">
        <w:rPr>
          <w:rFonts w:ascii="Times New Roman" w:eastAsia="宋体" w:hAnsi="Times New Roman" w:cs="Times New Roman"/>
          <w:b/>
          <w:bCs/>
          <w:kern w:val="0"/>
          <w:szCs w:val="21"/>
          <w:lang/>
        </w:rPr>
        <w:t xml:space="preserve"> </w:t>
      </w:r>
    </w:p>
    <w:p w:rsidR="00962961" w:rsidRPr="00962961" w:rsidRDefault="00962961" w:rsidP="00962961">
      <w:pPr>
        <w:widowControl/>
        <w:ind w:left="630"/>
        <w:jc w:val="left"/>
        <w:rPr>
          <w:rFonts w:ascii="Times New Roman" w:eastAsia="宋体" w:hAnsi="Times New Roman" w:cs="Times New Roman"/>
          <w:kern w:val="0"/>
          <w:szCs w:val="21"/>
        </w:rPr>
      </w:pPr>
      <w:r w:rsidRPr="00962961">
        <w:rPr>
          <w:rFonts w:ascii="Times New Roman" w:eastAsia="宋体" w:hAnsi="Times New Roman" w:cs="Times New Roman"/>
          <w:b/>
          <w:bCs/>
          <w:kern w:val="0"/>
          <w:sz w:val="32"/>
          <w:szCs w:val="32"/>
        </w:rPr>
        <w:t> </w:t>
      </w:r>
    </w:p>
    <w:tbl>
      <w:tblPr>
        <w:tblpPr w:leftFromText="180" w:rightFromText="180" w:vertAnchor="text"/>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56"/>
        <w:gridCol w:w="2252"/>
        <w:gridCol w:w="1019"/>
        <w:gridCol w:w="2206"/>
        <w:gridCol w:w="2089"/>
      </w:tblGrid>
      <w:tr w:rsidR="00962961" w:rsidRPr="00962961" w:rsidTr="00962961">
        <w:trPr>
          <w:trHeight w:val="1081"/>
        </w:trPr>
        <w:tc>
          <w:tcPr>
            <w:tcW w:w="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Serial number</w:t>
            </w:r>
          </w:p>
        </w:tc>
        <w:tc>
          <w:tcPr>
            <w:tcW w:w="27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name of the goods is said</w:t>
            </w:r>
          </w:p>
        </w:tc>
        <w:tc>
          <w:tcPr>
            <w:tcW w:w="10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Number</w:t>
            </w:r>
          </w:p>
        </w:tc>
        <w:tc>
          <w:tcPr>
            <w:tcW w:w="24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Delivery period</w:t>
            </w:r>
          </w:p>
        </w:tc>
        <w:tc>
          <w:tcPr>
            <w:tcW w:w="26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The place of delivery</w:t>
            </w:r>
          </w:p>
        </w:tc>
      </w:tr>
      <w:tr w:rsidR="00962961" w:rsidRPr="00962961" w:rsidTr="00962961">
        <w:trPr>
          <w:trHeight w:val="766"/>
        </w:trPr>
        <w:tc>
          <w:tcPr>
            <w:tcW w:w="9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spacing w:line="380" w:lineRule="atLeast"/>
              <w:ind w:left="240" w:hanging="240"/>
              <w:jc w:val="center"/>
              <w:rPr>
                <w:rFonts w:ascii="Times New Roman" w:eastAsia="宋体" w:hAnsi="Times New Roman" w:cs="Times New Roman"/>
                <w:kern w:val="0"/>
                <w:szCs w:val="21"/>
              </w:rPr>
            </w:pPr>
            <w:r w:rsidRPr="00962961">
              <w:rPr>
                <w:rFonts w:ascii="宋体" w:eastAsia="宋体" w:hAnsi="宋体" w:cs="Times New Roman" w:hint="eastAsia"/>
                <w:kern w:val="0"/>
                <w:sz w:val="24"/>
                <w:szCs w:val="24"/>
                <w:lang/>
              </w:rPr>
              <w:t>1</w:t>
            </w:r>
          </w:p>
        </w:tc>
        <w:tc>
          <w:tcPr>
            <w:tcW w:w="271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textAlignment w:val="center"/>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 xml:space="preserve">Digital mammary </w:t>
            </w:r>
            <w:r w:rsidRPr="00962961">
              <w:rPr>
                <w:rFonts w:ascii="宋体" w:eastAsia="宋体" w:hAnsi="宋体" w:cs="Times New Roman" w:hint="eastAsia"/>
                <w:color w:val="FF0000"/>
                <w:kern w:val="0"/>
                <w:sz w:val="24"/>
                <w:szCs w:val="24"/>
              </w:rPr>
              <w:t>X-ray</w:t>
            </w:r>
            <w:r w:rsidRPr="00962961">
              <w:rPr>
                <w:rFonts w:ascii="宋体" w:eastAsia="宋体" w:hAnsi="宋体" w:cs="Times New Roman" w:hint="eastAsia"/>
                <w:color w:val="FF0000"/>
                <w:kern w:val="0"/>
                <w:sz w:val="24"/>
                <w:szCs w:val="24"/>
                <w:lang/>
              </w:rPr>
              <w:t xml:space="preserve"> photography system</w:t>
            </w:r>
          </w:p>
        </w:tc>
        <w:tc>
          <w:tcPr>
            <w:tcW w:w="107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textAlignment w:val="center"/>
              <w:rPr>
                <w:rFonts w:ascii="Times New Roman" w:eastAsia="宋体" w:hAnsi="Times New Roman" w:cs="Times New Roman"/>
                <w:kern w:val="0"/>
                <w:szCs w:val="21"/>
                <w:lang/>
              </w:rPr>
            </w:pPr>
            <w:r w:rsidRPr="00962961">
              <w:rPr>
                <w:rFonts w:ascii="宋体" w:eastAsia="宋体" w:hAnsi="宋体" w:cs="Times New Roman" w:hint="eastAsia"/>
                <w:color w:val="FF0000"/>
                <w:kern w:val="0"/>
                <w:sz w:val="24"/>
                <w:szCs w:val="24"/>
              </w:rPr>
              <w:t>1</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FF0000"/>
                <w:kern w:val="0"/>
                <w:sz w:val="24"/>
                <w:szCs w:val="24"/>
                <w:lang/>
              </w:rPr>
              <w:t>set</w:t>
            </w:r>
          </w:p>
        </w:tc>
        <w:tc>
          <w:tcPr>
            <w:tcW w:w="24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 xml:space="preserve">Installation and commissioning </w:t>
            </w:r>
            <w:r w:rsidRPr="00962961">
              <w:rPr>
                <w:rFonts w:ascii="宋体" w:eastAsia="宋体" w:hAnsi="宋体" w:cs="Times New Roman" w:hint="eastAsia"/>
                <w:color w:val="FF0000"/>
                <w:kern w:val="0"/>
                <w:sz w:val="24"/>
                <w:szCs w:val="24"/>
              </w:rPr>
              <w:t>is completed within 90</w:t>
            </w:r>
            <w:r w:rsidRPr="00962961">
              <w:rPr>
                <w:rFonts w:ascii="宋体" w:eastAsia="宋体" w:hAnsi="宋体" w:cs="Times New Roman" w:hint="eastAsia"/>
                <w:color w:val="FF0000"/>
                <w:kern w:val="0"/>
                <w:sz w:val="24"/>
                <w:szCs w:val="24"/>
                <w:lang/>
              </w:rPr>
              <w:t xml:space="preserve"> days of winning the bid</w:t>
            </w:r>
          </w:p>
        </w:tc>
        <w:tc>
          <w:tcPr>
            <w:tcW w:w="26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center"/>
              <w:rPr>
                <w:rFonts w:ascii="Times New Roman" w:eastAsia="宋体" w:hAnsi="Times New Roman" w:cs="Times New Roman"/>
                <w:kern w:val="0"/>
                <w:szCs w:val="21"/>
              </w:rPr>
            </w:pPr>
            <w:r w:rsidRPr="00962961">
              <w:rPr>
                <w:rFonts w:ascii="宋体" w:eastAsia="宋体" w:hAnsi="宋体" w:cs="Times New Roman" w:hint="eastAsia"/>
                <w:color w:val="FF0000"/>
                <w:kern w:val="0"/>
                <w:sz w:val="24"/>
                <w:szCs w:val="24"/>
                <w:lang/>
              </w:rPr>
              <w:t>Zhangzhou City Maternal and Child Health Hospital</w:t>
            </w:r>
          </w:p>
        </w:tc>
      </w:tr>
    </w:tbl>
    <w:p w:rsidR="00962961" w:rsidRPr="00962961" w:rsidRDefault="00962961" w:rsidP="00962961">
      <w:pPr>
        <w:widowControl/>
        <w:spacing w:line="500" w:lineRule="atLeast"/>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spacing w:line="500" w:lineRule="atLeast"/>
        <w:jc w:val="left"/>
        <w:rPr>
          <w:rFonts w:ascii="Times New Roman" w:eastAsia="宋体" w:hAnsi="Times New Roman" w:cs="Times New Roman"/>
          <w:kern w:val="0"/>
          <w:szCs w:val="21"/>
        </w:rPr>
      </w:pPr>
      <w:r w:rsidRPr="00962961">
        <w:rPr>
          <w:rFonts w:ascii="Times New Roman" w:eastAsia="宋体" w:hAnsi="Times New Roman" w:cs="Times New Roman"/>
          <w:kern w:val="0"/>
          <w:szCs w:val="21"/>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lastRenderedPageBreak/>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rPr>
      </w:pPr>
      <w:r w:rsidRPr="00962961">
        <w:rPr>
          <w:rFonts w:ascii="宋体" w:eastAsia="宋体" w:hAnsi="宋体" w:cs="Times New Roman" w:hint="eastAsia"/>
          <w:b/>
          <w:bCs/>
          <w:kern w:val="0"/>
          <w:sz w:val="32"/>
          <w:szCs w:val="32"/>
        </w:rPr>
        <w:t> </w:t>
      </w:r>
    </w:p>
    <w:p w:rsidR="00962961" w:rsidRPr="00962961" w:rsidRDefault="00962961" w:rsidP="00962961">
      <w:pPr>
        <w:widowControl/>
        <w:spacing w:line="500" w:lineRule="atLeast"/>
        <w:jc w:val="center"/>
        <w:rPr>
          <w:rFonts w:ascii="Times New Roman" w:eastAsia="宋体" w:hAnsi="Times New Roman" w:cs="Times New Roman"/>
          <w:kern w:val="0"/>
          <w:szCs w:val="21"/>
          <w:lang/>
        </w:rPr>
      </w:pPr>
      <w:r w:rsidRPr="00962961">
        <w:rPr>
          <w:rFonts w:ascii="Arial" w:eastAsia="宋体" w:hAnsi="Arial" w:cs="Arial"/>
          <w:b/>
          <w:bCs/>
          <w:kern w:val="0"/>
          <w:sz w:val="32"/>
          <w:szCs w:val="32"/>
        </w:rPr>
        <w:t>Second, technical</w:t>
      </w:r>
      <w:r w:rsidRPr="00962961">
        <w:rPr>
          <w:rFonts w:ascii="Times New Roman" w:eastAsia="宋体" w:hAnsi="Times New Roman" w:cs="Times New Roman"/>
          <w:b/>
          <w:bCs/>
          <w:kern w:val="0"/>
          <w:szCs w:val="21"/>
          <w:lang/>
        </w:rPr>
        <w:t xml:space="preserve"> </w:t>
      </w:r>
      <w:r w:rsidRPr="00962961">
        <w:rPr>
          <w:rFonts w:ascii="宋体" w:eastAsia="宋体" w:hAnsi="宋体" w:cs="Times New Roman" w:hint="eastAsia"/>
          <w:b/>
          <w:bCs/>
          <w:kern w:val="0"/>
          <w:sz w:val="32"/>
          <w:szCs w:val="32"/>
          <w:lang/>
        </w:rPr>
        <w:t>specifications</w:t>
      </w:r>
      <w:r w:rsidRPr="00962961">
        <w:rPr>
          <w:rFonts w:ascii="Times New Roman" w:eastAsia="宋体" w:hAnsi="Times New Roman" w:cs="Times New Roman"/>
          <w:b/>
          <w:bCs/>
          <w:kern w:val="0"/>
          <w:szCs w:val="21"/>
          <w:lang/>
        </w:rPr>
        <w:t xml:space="preserve"> </w:t>
      </w:r>
    </w:p>
    <w:tbl>
      <w:tblPr>
        <w:tblW w:w="8899" w:type="dxa"/>
        <w:tblInd w:w="93" w:type="dxa"/>
        <w:tblCellMar>
          <w:left w:w="0" w:type="dxa"/>
          <w:right w:w="0" w:type="dxa"/>
        </w:tblCellMar>
        <w:tblLook w:val="04A0"/>
      </w:tblPr>
      <w:tblGrid>
        <w:gridCol w:w="1176"/>
        <w:gridCol w:w="7723"/>
      </w:tblGrid>
      <w:tr w:rsidR="00962961" w:rsidRPr="00962961" w:rsidTr="00962961">
        <w:trPr>
          <w:trHeight w:val="254"/>
        </w:trPr>
        <w:tc>
          <w:tcPr>
            <w:tcW w:w="11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One</w:t>
            </w:r>
          </w:p>
        </w:tc>
        <w:tc>
          <w:tcPr>
            <w:tcW w:w="77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Overall requirements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Device Name: Digital Mammary </w:t>
            </w:r>
            <w:r w:rsidRPr="00962961">
              <w:rPr>
                <w:rFonts w:ascii="宋体" w:eastAsia="宋体" w:hAnsi="宋体" w:cs="Times New Roman" w:hint="eastAsia"/>
                <w:color w:val="000000"/>
                <w:kern w:val="0"/>
                <w:sz w:val="24"/>
                <w:szCs w:val="24"/>
              </w:rPr>
              <w:t>X-ray</w:t>
            </w:r>
            <w:r w:rsidRPr="00962961">
              <w:rPr>
                <w:rFonts w:ascii="宋体" w:eastAsia="宋体" w:hAnsi="宋体" w:cs="Times New Roman" w:hint="eastAsia"/>
                <w:color w:val="000000"/>
                <w:kern w:val="0"/>
                <w:sz w:val="24"/>
                <w:szCs w:val="24"/>
                <w:lang/>
              </w:rPr>
              <w:t xml:space="preserve"> Photography System</w:t>
            </w:r>
          </w:p>
        </w:tc>
      </w:tr>
      <w:tr w:rsidR="00962961" w:rsidRPr="00962961" w:rsidTr="00962961">
        <w:trPr>
          <w:trHeight w:val="29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main functions and uses of the device: breast disease diagnosis and early women breast disease screening</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The manufacturer of the tendered product is required to draft the </w:t>
            </w:r>
            <w:r w:rsidRPr="00962961">
              <w:rPr>
                <w:rFonts w:ascii="宋体" w:eastAsia="宋体" w:hAnsi="宋体" w:cs="Times New Roman" w:hint="eastAsia"/>
                <w:color w:val="000000"/>
                <w:kern w:val="0"/>
                <w:sz w:val="24"/>
                <w:szCs w:val="24"/>
              </w:rPr>
              <w:t>industry standard for</w:t>
            </w:r>
            <w:r w:rsidRPr="00962961">
              <w:rPr>
                <w:rFonts w:ascii="宋体" w:eastAsia="宋体" w:hAnsi="宋体" w:cs="Times New Roman" w:hint="eastAsia"/>
                <w:color w:val="000000"/>
                <w:kern w:val="0"/>
                <w:sz w:val="24"/>
                <w:szCs w:val="24"/>
                <w:lang/>
              </w:rPr>
              <w:t xml:space="preserve"> the Special Technical Conditions for Mammary X-ray Machines (providing relevant certificates issued by third parties).</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tender products have China Environmental Mark Product Certification (to provide the "China Environmental Mark Product Certification Certificate" issued by the designated authority of the Ministry of Environmental Protection).</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Tender products are </w:t>
            </w:r>
            <w:r w:rsidRPr="00962961">
              <w:rPr>
                <w:rFonts w:ascii="宋体" w:eastAsia="宋体" w:hAnsi="宋体" w:cs="Times New Roman" w:hint="eastAsia"/>
                <w:color w:val="000000"/>
                <w:kern w:val="0"/>
                <w:sz w:val="24"/>
                <w:szCs w:val="24"/>
              </w:rPr>
              <w:t>selected in the 2018</w:t>
            </w:r>
            <w:r w:rsidRPr="00962961">
              <w:rPr>
                <w:rFonts w:ascii="宋体" w:eastAsia="宋体" w:hAnsi="宋体" w:cs="Times New Roman" w:hint="eastAsia"/>
                <w:color w:val="000000"/>
                <w:kern w:val="0"/>
                <w:sz w:val="24"/>
                <w:szCs w:val="24"/>
                <w:lang/>
              </w:rPr>
              <w:t xml:space="preserve"> Selection List of Outstanding Domestic Medical Equipment (a certificate issued by the China Medical Equipment Association is required).</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Two</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Technical performance requirements</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Ball tube system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Focus: small ≤</w:t>
            </w:r>
            <w:r w:rsidRPr="00962961">
              <w:rPr>
                <w:rFonts w:ascii="宋体" w:eastAsia="宋体" w:hAnsi="宋体" w:cs="Times New Roman" w:hint="eastAsia"/>
                <w:color w:val="000000"/>
                <w:kern w:val="0"/>
                <w:sz w:val="24"/>
                <w:szCs w:val="24"/>
              </w:rPr>
              <w:t>0.1</w:t>
            </w: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0.1mm,</w:t>
            </w:r>
            <w:r w:rsidRPr="00962961">
              <w:rPr>
                <w:rFonts w:ascii="宋体" w:eastAsia="宋体" w:hAnsi="宋体" w:cs="Times New Roman" w:hint="eastAsia"/>
                <w:color w:val="000000"/>
                <w:kern w:val="0"/>
                <w:sz w:val="24"/>
                <w:szCs w:val="24"/>
                <w:lang/>
              </w:rPr>
              <w:t>and large focus ≤</w:t>
            </w:r>
            <w:r w:rsidRPr="00962961">
              <w:rPr>
                <w:rFonts w:ascii="宋体" w:eastAsia="宋体" w:hAnsi="宋体" w:cs="Times New Roman" w:hint="eastAsia"/>
                <w:color w:val="000000"/>
                <w:kern w:val="0"/>
                <w:sz w:val="24"/>
                <w:szCs w:val="24"/>
              </w:rPr>
              <w:t>0.3</w:t>
            </w: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0.3mm</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1.2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Anode target material: single tungsten target material, non-dual target design for maximum reduction of the average dose of glands (requires proof from a third party)</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maximum thermal capacity of the anode ≥</w:t>
            </w:r>
            <w:r w:rsidRPr="00962961">
              <w:rPr>
                <w:rFonts w:ascii="宋体" w:eastAsia="宋体" w:hAnsi="宋体" w:cs="Times New Roman" w:hint="eastAsia"/>
                <w:color w:val="000000"/>
                <w:kern w:val="0"/>
                <w:sz w:val="24"/>
                <w:szCs w:val="24"/>
              </w:rPr>
              <w:t>300KHU</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maximum tube voltage ≥</w:t>
            </w:r>
            <w:r w:rsidRPr="00962961">
              <w:rPr>
                <w:rFonts w:ascii="宋体" w:eastAsia="宋体" w:hAnsi="宋体" w:cs="Times New Roman" w:hint="eastAsia"/>
                <w:color w:val="000000"/>
                <w:kern w:val="0"/>
                <w:sz w:val="24"/>
                <w:szCs w:val="24"/>
              </w:rPr>
              <w:t>40KV</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1.5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maximum tube ≥</w:t>
            </w:r>
            <w:r w:rsidRPr="00962961">
              <w:rPr>
                <w:rFonts w:ascii="宋体" w:eastAsia="宋体" w:hAnsi="宋体" w:cs="Times New Roman" w:hint="eastAsia"/>
                <w:color w:val="000000"/>
                <w:kern w:val="0"/>
                <w:sz w:val="24"/>
                <w:szCs w:val="24"/>
              </w:rPr>
              <w:t>200mA</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b/>
                <w:bCs/>
                <w:color w:val="000000"/>
                <w:kern w:val="0"/>
                <w:sz w:val="24"/>
                <w:szCs w:val="24"/>
              </w:rPr>
              <w:t>X-ray</w:t>
            </w:r>
            <w:r w:rsidRPr="00962961">
              <w:rPr>
                <w:rFonts w:ascii="Times New Roman" w:eastAsia="宋体" w:hAnsi="Times New Roman" w:cs="Times New Roman"/>
                <w:b/>
                <w:bCs/>
                <w:kern w:val="0"/>
                <w:szCs w:val="21"/>
                <w:lang/>
              </w:rPr>
              <w:t xml:space="preserve"> </w:t>
            </w:r>
            <w:r w:rsidRPr="00962961">
              <w:rPr>
                <w:rFonts w:ascii="宋体" w:eastAsia="宋体" w:hAnsi="宋体" w:cs="Times New Roman" w:hint="eastAsia"/>
                <w:b/>
                <w:bCs/>
                <w:color w:val="000000"/>
                <w:kern w:val="0"/>
                <w:sz w:val="24"/>
                <w:szCs w:val="24"/>
                <w:lang/>
              </w:rPr>
              <w:t>high-frequency high-voltage generator</w:t>
            </w:r>
            <w:r w:rsidRPr="00962961">
              <w:rPr>
                <w:rFonts w:ascii="Times New Roman" w:eastAsia="宋体" w:hAnsi="Times New Roman" w:cs="Times New Roman"/>
                <w:b/>
                <w:bCs/>
                <w:kern w:val="0"/>
                <w:szCs w:val="21"/>
                <w:lang/>
              </w:rPr>
              <w:t xml:space="preserve"> </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All-in-one design, through the acquisition of workstation software to set high-voltage parameters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lastRenderedPageBreak/>
              <w:t>★</w:t>
            </w:r>
            <w:r w:rsidRPr="00962961">
              <w:rPr>
                <w:rFonts w:ascii="宋体" w:eastAsia="宋体" w:hAnsi="宋体" w:cs="Times New Roman" w:hint="eastAsia"/>
                <w:color w:val="000000"/>
                <w:kern w:val="0"/>
                <w:sz w:val="24"/>
                <w:szCs w:val="24"/>
              </w:rPr>
              <w:t>2.2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maximum power ≥</w:t>
            </w:r>
            <w:r w:rsidRPr="00962961">
              <w:rPr>
                <w:rFonts w:ascii="宋体" w:eastAsia="宋体" w:hAnsi="宋体" w:cs="Times New Roman" w:hint="eastAsia"/>
                <w:color w:val="000000"/>
                <w:kern w:val="0"/>
                <w:sz w:val="24"/>
                <w:szCs w:val="24"/>
              </w:rPr>
              <w:t>5KW</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Exposure </w:t>
            </w:r>
            <w:r w:rsidRPr="00962961">
              <w:rPr>
                <w:rFonts w:ascii="宋体" w:eastAsia="宋体" w:hAnsi="宋体" w:cs="Times New Roman" w:hint="eastAsia"/>
                <w:color w:val="000000"/>
                <w:kern w:val="0"/>
                <w:sz w:val="24"/>
                <w:szCs w:val="24"/>
              </w:rPr>
              <w:t>KV</w:t>
            </w:r>
            <w:r w:rsidRPr="00962961">
              <w:rPr>
                <w:rFonts w:ascii="宋体" w:eastAsia="宋体" w:hAnsi="宋体" w:cs="Times New Roman" w:hint="eastAsia"/>
                <w:color w:val="000000"/>
                <w:kern w:val="0"/>
                <w:sz w:val="24"/>
                <w:szCs w:val="24"/>
                <w:lang/>
              </w:rPr>
              <w:t xml:space="preserve"> range:</w:t>
            </w:r>
            <w:r w:rsidRPr="00962961">
              <w:rPr>
                <w:rFonts w:ascii="宋体" w:eastAsia="宋体" w:hAnsi="宋体" w:cs="Times New Roman" w:hint="eastAsia"/>
                <w:color w:val="000000"/>
                <w:kern w:val="0"/>
                <w:sz w:val="24"/>
                <w:szCs w:val="24"/>
              </w:rPr>
              <w:t>20-40kV</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2.4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Exposure </w:t>
            </w:r>
            <w:r w:rsidRPr="00962961">
              <w:rPr>
                <w:rFonts w:ascii="宋体" w:eastAsia="宋体" w:hAnsi="宋体" w:cs="Times New Roman" w:hint="eastAsia"/>
                <w:color w:val="000000"/>
                <w:kern w:val="0"/>
                <w:sz w:val="24"/>
                <w:szCs w:val="24"/>
              </w:rPr>
              <w:t>mA</w:t>
            </w:r>
            <w:r w:rsidRPr="00962961">
              <w:rPr>
                <w:rFonts w:ascii="宋体" w:eastAsia="宋体" w:hAnsi="宋体" w:cs="Times New Roman" w:hint="eastAsia"/>
                <w:color w:val="000000"/>
                <w:kern w:val="0"/>
                <w:sz w:val="24"/>
                <w:szCs w:val="24"/>
                <w:lang/>
              </w:rPr>
              <w:t xml:space="preserve"> range:</w:t>
            </w:r>
            <w:r w:rsidRPr="00962961">
              <w:rPr>
                <w:rFonts w:ascii="宋体" w:eastAsia="宋体" w:hAnsi="宋体" w:cs="Times New Roman" w:hint="eastAsia"/>
                <w:color w:val="000000"/>
                <w:kern w:val="0"/>
                <w:sz w:val="24"/>
                <w:szCs w:val="24"/>
              </w:rPr>
              <w:t>10</w:t>
            </w: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200mA</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color w:val="000000"/>
                <w:kern w:val="0"/>
                <w:sz w:val="24"/>
                <w:szCs w:val="24"/>
              </w:rPr>
              <w:t>mAs</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000000"/>
                <w:kern w:val="0"/>
                <w:sz w:val="24"/>
                <w:szCs w:val="24"/>
                <w:lang/>
              </w:rPr>
              <w:t>range:</w:t>
            </w:r>
            <w:r w:rsidRPr="00962961">
              <w:rPr>
                <w:rFonts w:ascii="宋体" w:eastAsia="宋体" w:hAnsi="宋体" w:cs="Times New Roman" w:hint="eastAsia"/>
                <w:color w:val="000000"/>
                <w:kern w:val="0"/>
                <w:sz w:val="24"/>
                <w:szCs w:val="24"/>
              </w:rPr>
              <w:t>5-600mAs</w:t>
            </w:r>
            <w:r w:rsidRPr="00962961">
              <w:rPr>
                <w:rFonts w:ascii="宋体" w:eastAsia="宋体" w:hAnsi="宋体" w:cs="Times New Roman" w:hint="eastAsia"/>
                <w:color w:val="000000"/>
                <w:kern w:val="0"/>
                <w:sz w:val="24"/>
                <w:szCs w:val="24"/>
                <w:lang/>
              </w:rPr>
              <w:t xml:space="preserve"> </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Exposure time range:</w:t>
            </w:r>
            <w:r w:rsidRPr="00962961">
              <w:rPr>
                <w:rFonts w:ascii="宋体" w:eastAsia="宋体" w:hAnsi="宋体" w:cs="Times New Roman" w:hint="eastAsia"/>
                <w:color w:val="000000"/>
                <w:kern w:val="0"/>
                <w:sz w:val="24"/>
                <w:szCs w:val="24"/>
              </w:rPr>
              <w:t>5-10000ms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Multiple exposure control methods: manual exposure and fully automatic exposure</w:t>
            </w:r>
          </w:p>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Manual mode:</w:t>
            </w:r>
            <w:r w:rsidRPr="00962961">
              <w:rPr>
                <w:rFonts w:ascii="宋体" w:eastAsia="宋体" w:hAnsi="宋体" w:cs="Times New Roman" w:hint="eastAsia"/>
                <w:color w:val="000000"/>
                <w:kern w:val="0"/>
                <w:sz w:val="24"/>
                <w:szCs w:val="24"/>
              </w:rPr>
              <w:t>kV and</w:t>
            </w:r>
            <w:r w:rsidRPr="00962961">
              <w:rPr>
                <w:rFonts w:ascii="宋体" w:eastAsia="宋体" w:hAnsi="宋体" w:cs="Times New Roman" w:hint="eastAsia"/>
                <w:color w:val="000000"/>
                <w:kern w:val="0"/>
                <w:sz w:val="24"/>
                <w:szCs w:val="24"/>
                <w:lang/>
              </w:rPr>
              <w:t xml:space="preserve"> </w:t>
            </w:r>
            <w:r w:rsidRPr="00962961">
              <w:rPr>
                <w:rFonts w:ascii="宋体" w:eastAsia="宋体" w:hAnsi="宋体" w:cs="Times New Roman" w:hint="eastAsia"/>
                <w:color w:val="000000"/>
                <w:kern w:val="0"/>
                <w:sz w:val="24"/>
                <w:szCs w:val="24"/>
              </w:rPr>
              <w:t>mAs can be</w:t>
            </w:r>
            <w:r w:rsidRPr="00962961">
              <w:rPr>
                <w:rFonts w:ascii="宋体" w:eastAsia="宋体" w:hAnsi="宋体" w:cs="Times New Roman" w:hint="eastAsia"/>
                <w:color w:val="000000"/>
                <w:kern w:val="0"/>
                <w:sz w:val="24"/>
                <w:szCs w:val="24"/>
                <w:lang/>
              </w:rPr>
              <w:t xml:space="preserve"> adjusted manually</w:t>
            </w:r>
          </w:p>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Fully automatic mode:</w:t>
            </w:r>
            <w:r w:rsidRPr="00962961">
              <w:rPr>
                <w:rFonts w:ascii="宋体" w:eastAsia="宋体" w:hAnsi="宋体" w:cs="Times New Roman" w:hint="eastAsia"/>
                <w:color w:val="000000"/>
                <w:kern w:val="0"/>
                <w:sz w:val="24"/>
                <w:szCs w:val="24"/>
              </w:rPr>
              <w:t>kV and</w:t>
            </w:r>
            <w:r w:rsidRPr="00962961">
              <w:rPr>
                <w:rFonts w:ascii="宋体" w:eastAsia="宋体" w:hAnsi="宋体" w:cs="Times New Roman" w:hint="eastAsia"/>
                <w:color w:val="000000"/>
                <w:kern w:val="0"/>
                <w:sz w:val="24"/>
                <w:szCs w:val="24"/>
                <w:lang/>
              </w:rPr>
              <w:t xml:space="preserve"> </w:t>
            </w:r>
            <w:r w:rsidRPr="00962961">
              <w:rPr>
                <w:rFonts w:ascii="宋体" w:eastAsia="宋体" w:hAnsi="宋体" w:cs="Times New Roman" w:hint="eastAsia"/>
                <w:color w:val="000000"/>
                <w:kern w:val="0"/>
                <w:sz w:val="24"/>
                <w:szCs w:val="24"/>
              </w:rPr>
              <w:t>mAs are</w:t>
            </w:r>
            <w:r w:rsidRPr="00962961">
              <w:rPr>
                <w:rFonts w:ascii="宋体" w:eastAsia="宋体" w:hAnsi="宋体" w:cs="Times New Roman" w:hint="eastAsia"/>
                <w:color w:val="000000"/>
                <w:kern w:val="0"/>
                <w:sz w:val="24"/>
                <w:szCs w:val="24"/>
                <w:lang/>
              </w:rPr>
              <w:t xml:space="preserve"> automatically adjusted</w:t>
            </w:r>
          </w:p>
        </w:tc>
      </w:tr>
      <w:tr w:rsidR="00962961" w:rsidRPr="00962961" w:rsidTr="00962961">
        <w:trPr>
          <w:trHeight w:val="747"/>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2.8</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Automatic exposure</w:t>
            </w:r>
            <w:r w:rsidRPr="00962961">
              <w:rPr>
                <w:rFonts w:ascii="宋体" w:eastAsia="宋体" w:hAnsi="宋体" w:cs="Times New Roman" w:hint="eastAsia"/>
                <w:color w:val="000000"/>
                <w:kern w:val="0"/>
                <w:sz w:val="24"/>
                <w:szCs w:val="24"/>
              </w:rPr>
              <w:t>(AEC)</w:t>
            </w:r>
            <w:r w:rsidRPr="00962961">
              <w:rPr>
                <w:rFonts w:ascii="宋体" w:eastAsia="宋体" w:hAnsi="宋体" w:cs="Times New Roman" w:hint="eastAsia"/>
                <w:color w:val="000000"/>
                <w:kern w:val="0"/>
                <w:sz w:val="24"/>
                <w:szCs w:val="24"/>
                <w:lang/>
              </w:rPr>
              <w:t>control with flat detector detection, non-physical ion chamber structure (proof from a third party is required).</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2.9</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Six exposure selection modes (dose-first </w:t>
            </w:r>
            <w:r w:rsidRPr="00962961">
              <w:rPr>
                <w:rFonts w:ascii="宋体" w:eastAsia="宋体" w:hAnsi="宋体" w:cs="Times New Roman" w:hint="eastAsia"/>
                <w:color w:val="000000"/>
                <w:kern w:val="0"/>
                <w:sz w:val="24"/>
                <w:szCs w:val="24"/>
              </w:rPr>
              <w:t>HQ/SQ,</w:t>
            </w:r>
            <w:r w:rsidRPr="00962961">
              <w:rPr>
                <w:rFonts w:ascii="宋体" w:eastAsia="宋体" w:hAnsi="宋体" w:cs="Times New Roman" w:hint="eastAsia"/>
                <w:color w:val="000000"/>
                <w:kern w:val="0"/>
                <w:sz w:val="24"/>
                <w:szCs w:val="24"/>
                <w:lang/>
              </w:rPr>
              <w:t xml:space="preserve"> </w:t>
            </w:r>
            <w:r w:rsidRPr="00962961">
              <w:rPr>
                <w:rFonts w:ascii="宋体" w:eastAsia="宋体" w:hAnsi="宋体" w:cs="Times New Roman" w:hint="eastAsia"/>
                <w:color w:val="000000"/>
                <w:kern w:val="0"/>
                <w:sz w:val="24"/>
                <w:szCs w:val="24"/>
              </w:rPr>
              <w:t>contrast-first HQ/SQ,</w:t>
            </w:r>
            <w:r w:rsidRPr="00962961">
              <w:rPr>
                <w:rFonts w:ascii="宋体" w:eastAsia="宋体" w:hAnsi="宋体" w:cs="Times New Roman" w:hint="eastAsia"/>
                <w:color w:val="000000"/>
                <w:kern w:val="0"/>
                <w:sz w:val="24"/>
                <w:szCs w:val="24"/>
                <w:lang/>
              </w:rPr>
              <w:t xml:space="preserve"> and </w:t>
            </w:r>
            <w:r w:rsidRPr="00962961">
              <w:rPr>
                <w:rFonts w:ascii="宋体" w:eastAsia="宋体" w:hAnsi="宋体" w:cs="Times New Roman" w:hint="eastAsia"/>
                <w:color w:val="000000"/>
                <w:kern w:val="0"/>
                <w:sz w:val="24"/>
                <w:szCs w:val="24"/>
              </w:rPr>
              <w:t>standard-mode HQ/SQ)</w:t>
            </w:r>
            <w:r w:rsidRPr="00962961">
              <w:rPr>
                <w:rFonts w:ascii="宋体" w:eastAsia="宋体" w:hAnsi="宋体" w:cs="Times New Roman" w:hint="eastAsia"/>
                <w:color w:val="000000"/>
                <w:kern w:val="0"/>
                <w:sz w:val="24"/>
                <w:szCs w:val="24"/>
                <w:lang/>
              </w:rPr>
              <w:t>are supported</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Digitize the tablet detector</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3.1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Detector type: Amorphous silicon flat detector for mammary photography</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Flashing material:</w:t>
            </w:r>
            <w:r w:rsidRPr="00962961">
              <w:rPr>
                <w:rFonts w:ascii="宋体" w:eastAsia="宋体" w:hAnsi="宋体" w:cs="Times New Roman" w:hint="eastAsia"/>
                <w:color w:val="000000"/>
                <w:kern w:val="0"/>
                <w:sz w:val="24"/>
                <w:szCs w:val="24"/>
              </w:rPr>
              <w:t>CsI</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Effective area: ≥</w:t>
            </w:r>
            <w:r w:rsidRPr="00962961">
              <w:rPr>
                <w:rFonts w:ascii="宋体" w:eastAsia="宋体" w:hAnsi="宋体" w:cs="Times New Roman" w:hint="eastAsia"/>
                <w:color w:val="000000"/>
                <w:kern w:val="0"/>
                <w:sz w:val="24"/>
                <w:szCs w:val="24"/>
              </w:rPr>
              <w:t>240mmx300mm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Pixel spacing: ≤</w:t>
            </w:r>
            <w:r w:rsidRPr="00962961">
              <w:rPr>
                <w:rFonts w:ascii="宋体" w:eastAsia="宋体" w:hAnsi="宋体" w:cs="Times New Roman" w:hint="eastAsia"/>
                <w:color w:val="000000"/>
                <w:kern w:val="0"/>
                <w:sz w:val="24"/>
                <w:szCs w:val="24"/>
              </w:rPr>
              <w:t>85</w:t>
            </w:r>
            <w:r w:rsidRPr="00962961">
              <w:rPr>
                <w:rFonts w:ascii="宋体" w:eastAsia="宋体" w:hAnsi="宋体" w:cs="Times New Roman" w:hint="eastAsia"/>
                <w:color w:val="000000"/>
                <w:kern w:val="0"/>
                <w:sz w:val="24"/>
                <w:szCs w:val="24"/>
                <w:lang/>
              </w:rPr>
              <w:t>μ</w:t>
            </w:r>
            <w:r w:rsidRPr="00962961">
              <w:rPr>
                <w:rFonts w:ascii="宋体" w:eastAsia="宋体" w:hAnsi="宋体" w:cs="Times New Roman" w:hint="eastAsia"/>
                <w:color w:val="000000"/>
                <w:kern w:val="0"/>
                <w:sz w:val="24"/>
                <w:szCs w:val="24"/>
              </w:rPr>
              <w:t>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3.5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Spatial resolution: ≥</w:t>
            </w:r>
            <w:r w:rsidRPr="00962961">
              <w:rPr>
                <w:rFonts w:ascii="宋体" w:eastAsia="宋体" w:hAnsi="宋体" w:cs="Times New Roman" w:hint="eastAsia"/>
                <w:color w:val="000000"/>
                <w:kern w:val="0"/>
                <w:sz w:val="24"/>
                <w:szCs w:val="24"/>
              </w:rPr>
              <w:t>7lp/mm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Pixel matrix: ≥</w:t>
            </w:r>
            <w:r w:rsidRPr="00962961">
              <w:rPr>
                <w:rFonts w:ascii="宋体" w:eastAsia="宋体" w:hAnsi="宋体" w:cs="Times New Roman" w:hint="eastAsia"/>
                <w:color w:val="000000"/>
                <w:kern w:val="0"/>
                <w:sz w:val="24"/>
                <w:szCs w:val="24"/>
              </w:rPr>
              <w:t>3528 x 2816</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grayscaness: ≥</w:t>
            </w:r>
            <w:r w:rsidRPr="00962961">
              <w:rPr>
                <w:rFonts w:ascii="宋体" w:eastAsia="宋体" w:hAnsi="宋体" w:cs="Times New Roman" w:hint="eastAsia"/>
                <w:color w:val="000000"/>
                <w:kern w:val="0"/>
                <w:sz w:val="24"/>
                <w:szCs w:val="24"/>
              </w:rPr>
              <w:t>14bit</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3.8</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preview time: ≤</w:t>
            </w:r>
            <w:r w:rsidRPr="00962961">
              <w:rPr>
                <w:rFonts w:ascii="宋体" w:eastAsia="宋体" w:hAnsi="宋体" w:cs="Times New Roman" w:hint="eastAsia"/>
                <w:color w:val="000000"/>
                <w:kern w:val="0"/>
                <w:sz w:val="24"/>
                <w:szCs w:val="24"/>
              </w:rPr>
              <w:t>5s</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Rack system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Drive mode: Electric</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color w:val="000000"/>
                <w:kern w:val="0"/>
                <w:sz w:val="24"/>
                <w:szCs w:val="24"/>
              </w:rPr>
              <w:t xml:space="preserve">SID </w:t>
            </w: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600mm</w:t>
            </w:r>
            <w:r w:rsidRPr="00962961">
              <w:rPr>
                <w:rFonts w:ascii="宋体" w:eastAsia="宋体" w:hAnsi="宋体" w:cs="Times New Roman" w:hint="eastAsia"/>
                <w:color w:val="000000"/>
                <w:kern w:val="0"/>
                <w:sz w:val="24"/>
                <w:szCs w:val="24"/>
                <w:lang/>
              </w:rPr>
              <w:t xml:space="preserve"> </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vertical lift range ≥</w:t>
            </w:r>
            <w:r w:rsidRPr="00962961">
              <w:rPr>
                <w:rFonts w:ascii="宋体" w:eastAsia="宋体" w:hAnsi="宋体" w:cs="Times New Roman" w:hint="eastAsia"/>
                <w:color w:val="000000"/>
                <w:kern w:val="0"/>
                <w:sz w:val="24"/>
                <w:szCs w:val="24"/>
              </w:rPr>
              <w:t>590mm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color w:val="000000"/>
                <w:kern w:val="0"/>
                <w:sz w:val="24"/>
                <w:szCs w:val="24"/>
              </w:rPr>
              <w:t>C</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000000"/>
                <w:kern w:val="0"/>
                <w:sz w:val="24"/>
                <w:szCs w:val="24"/>
                <w:lang/>
              </w:rPr>
              <w:t xml:space="preserve">arm rotation range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135</w:t>
            </w:r>
            <w:r w:rsidRPr="00962961">
              <w:rPr>
                <w:rFonts w:ascii="宋体" w:eastAsia="宋体" w:hAnsi="宋体" w:cs="Times New Roman" w:hint="eastAsia"/>
                <w:color w:val="000000"/>
                <w:kern w:val="0"/>
                <w:sz w:val="24"/>
                <w:szCs w:val="24"/>
                <w:lang/>
              </w:rPr>
              <w:t>to</w:t>
            </w:r>
            <w:r w:rsidRPr="00962961">
              <w:rPr>
                <w:rFonts w:ascii="宋体" w:eastAsia="宋体" w:hAnsi="宋体" w:cs="Times New Roman" w:hint="eastAsia"/>
                <w:color w:val="000000"/>
                <w:kern w:val="0"/>
                <w:sz w:val="24"/>
                <w:szCs w:val="24"/>
              </w:rPr>
              <w:t>180</w:t>
            </w:r>
            <w:r w:rsidRPr="00962961">
              <w:rPr>
                <w:rFonts w:ascii="宋体" w:eastAsia="宋体" w:hAnsi="宋体" w:cs="Times New Roman" w:hint="eastAsia"/>
                <w:color w:val="000000"/>
                <w:kern w:val="0"/>
                <w:sz w:val="24"/>
                <w:szCs w:val="24"/>
                <w:lang/>
              </w:rPr>
              <w:t>degrees (error ±</w:t>
            </w:r>
            <w:r w:rsidRPr="00962961">
              <w:rPr>
                <w:rFonts w:ascii="宋体" w:eastAsia="宋体" w:hAnsi="宋体" w:cs="Times New Roman" w:hint="eastAsia"/>
                <w:color w:val="000000"/>
                <w:kern w:val="0"/>
                <w:sz w:val="24"/>
                <w:szCs w:val="24"/>
              </w:rPr>
              <w:t>2</w:t>
            </w:r>
            <w:r w:rsidRPr="00962961">
              <w:rPr>
                <w:rFonts w:ascii="宋体" w:eastAsia="宋体" w:hAnsi="宋体" w:cs="Times New Roman" w:hint="eastAsia"/>
                <w:color w:val="000000"/>
                <w:kern w:val="0"/>
                <w:sz w:val="24"/>
                <w:szCs w:val="24"/>
                <w:lang/>
              </w:rPr>
              <w:t>degrees).</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pressure plate is operated in an electric or manual manner with automatic safety pressure limits</w:t>
            </w:r>
          </w:p>
        </w:tc>
      </w:tr>
      <w:tr w:rsidR="00962961" w:rsidRPr="00962961" w:rsidTr="00962961">
        <w:trPr>
          <w:trHeight w:val="747"/>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4.6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Inductive intelligent compression: adjust the compression force and speed according to the gland thickness and density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 xml:space="preserve"> proof from a third party).</w:t>
            </w:r>
            <w:r w:rsidRPr="00962961">
              <w:rPr>
                <w:rFonts w:ascii="宋体" w:eastAsia="宋体" w:hAnsi="宋体" w:cs="Times New Roman" w:hint="eastAsia"/>
                <w:color w:val="000000"/>
                <w:kern w:val="0"/>
                <w:sz w:val="24"/>
                <w:szCs w:val="24"/>
              </w:rPr>
              <w:t>)</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color w:val="000000"/>
                <w:kern w:val="0"/>
                <w:sz w:val="24"/>
                <w:szCs w:val="24"/>
              </w:rPr>
              <w:t>C arm</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000000"/>
                <w:kern w:val="0"/>
                <w:sz w:val="24"/>
                <w:szCs w:val="24"/>
                <w:lang/>
              </w:rPr>
              <w:t xml:space="preserve">and other center point </w:t>
            </w:r>
            <w:r w:rsidRPr="00962961">
              <w:rPr>
                <w:rFonts w:ascii="宋体" w:eastAsia="宋体" w:hAnsi="宋体" w:cs="Times New Roman" w:hint="eastAsia"/>
                <w:color w:val="000000"/>
                <w:kern w:val="0"/>
                <w:sz w:val="24"/>
                <w:szCs w:val="24"/>
              </w:rPr>
              <w:t>rotation: C arm and</w:t>
            </w:r>
            <w:r w:rsidRPr="00962961">
              <w:rPr>
                <w:rFonts w:ascii="宋体" w:eastAsia="宋体" w:hAnsi="宋体" w:cs="Times New Roman" w:hint="eastAsia"/>
                <w:color w:val="000000"/>
                <w:kern w:val="0"/>
                <w:sz w:val="24"/>
                <w:szCs w:val="24"/>
                <w:lang/>
              </w:rPr>
              <w:t xml:space="preserve"> other center rotation, up and down movement through the keys or footlock control</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4.8</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Motion control:</w:t>
            </w:r>
            <w:r w:rsidRPr="00962961">
              <w:rPr>
                <w:rFonts w:ascii="宋体" w:eastAsia="宋体" w:hAnsi="宋体" w:cs="Times New Roman" w:hint="eastAsia"/>
                <w:color w:val="000000"/>
                <w:kern w:val="0"/>
                <w:sz w:val="24"/>
                <w:szCs w:val="24"/>
              </w:rPr>
              <w:t>The C</w:t>
            </w:r>
            <w:r w:rsidRPr="00962961">
              <w:rPr>
                <w:rFonts w:ascii="宋体" w:eastAsia="宋体" w:hAnsi="宋体" w:cs="Times New Roman" w:hint="eastAsia"/>
                <w:color w:val="000000"/>
                <w:kern w:val="0"/>
                <w:sz w:val="24"/>
                <w:szCs w:val="24"/>
                <w:lang/>
              </w:rPr>
              <w:t xml:space="preserve"> arm rotation speed automatically matches the motion rate with the length of time the key is pressed</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4.9</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With mirror memory function, one key to complete the mirror conversion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4.10</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rPr>
              <w:t>5.7-inch</w:t>
            </w:r>
            <w:r w:rsidRPr="00962961">
              <w:rPr>
                <w:rFonts w:ascii="宋体" w:eastAsia="宋体" w:hAnsi="宋体" w:cs="Times New Roman" w:hint="eastAsia"/>
                <w:color w:val="000000"/>
                <w:kern w:val="0"/>
                <w:sz w:val="24"/>
                <w:szCs w:val="24"/>
                <w:lang/>
              </w:rPr>
              <w:t xml:space="preserve"> pink color LCD display (photo proof provided)</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4.11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Rack LCD display:</w:t>
            </w:r>
            <w:r w:rsidRPr="00962961">
              <w:rPr>
                <w:rFonts w:ascii="宋体" w:eastAsia="宋体" w:hAnsi="宋体" w:cs="Times New Roman" w:hint="eastAsia"/>
                <w:color w:val="000000"/>
                <w:kern w:val="0"/>
                <w:sz w:val="24"/>
                <w:szCs w:val="24"/>
              </w:rPr>
              <w:t>C</w:t>
            </w:r>
            <w:r w:rsidRPr="00962961">
              <w:rPr>
                <w:rFonts w:ascii="宋体" w:eastAsia="宋体" w:hAnsi="宋体" w:cs="Times New Roman" w:hint="eastAsia"/>
                <w:color w:val="000000"/>
                <w:kern w:val="0"/>
                <w:sz w:val="24"/>
                <w:szCs w:val="24"/>
                <w:lang/>
              </w:rPr>
              <w:t xml:space="preserve"> arm angle, compression thickness and </w:t>
            </w:r>
            <w:r w:rsidRPr="00962961">
              <w:rPr>
                <w:rFonts w:ascii="宋体" w:eastAsia="宋体" w:hAnsi="宋体" w:cs="Times New Roman" w:hint="eastAsia"/>
                <w:color w:val="000000"/>
                <w:kern w:val="0"/>
                <w:sz w:val="24"/>
                <w:szCs w:val="24"/>
                <w:lang/>
              </w:rPr>
              <w:lastRenderedPageBreak/>
              <w:t>compression force, with activation parameters to enlarge the display function</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lastRenderedPageBreak/>
              <w:t>★</w:t>
            </w:r>
            <w:r w:rsidRPr="00962961">
              <w:rPr>
                <w:rFonts w:ascii="宋体" w:eastAsia="宋体" w:hAnsi="宋体" w:cs="Times New Roman" w:hint="eastAsia"/>
                <w:color w:val="000000"/>
                <w:kern w:val="0"/>
                <w:sz w:val="24"/>
                <w:szCs w:val="24"/>
              </w:rPr>
              <w:t>4.12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One-click to complete the folding function of the device, folding the entire height of the ≤</w:t>
            </w:r>
            <w:r w:rsidRPr="00962961">
              <w:rPr>
                <w:rFonts w:ascii="宋体" w:eastAsia="宋体" w:hAnsi="宋体" w:cs="Times New Roman" w:hint="eastAsia"/>
                <w:color w:val="000000"/>
                <w:kern w:val="0"/>
                <w:sz w:val="24"/>
                <w:szCs w:val="24"/>
              </w:rPr>
              <w:t>1300mm</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4.13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Has the emergency stop switch function</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oppression board</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5.1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Pressed by: manual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 xml:space="preserve"> electric</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5.2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Maximum pressure:</w:t>
            </w:r>
            <w:r w:rsidRPr="00962961">
              <w:rPr>
                <w:rFonts w:ascii="宋体" w:eastAsia="宋体" w:hAnsi="宋体" w:cs="Times New Roman" w:hint="eastAsia"/>
                <w:color w:val="000000"/>
                <w:kern w:val="0"/>
                <w:sz w:val="24"/>
                <w:szCs w:val="24"/>
              </w:rPr>
              <w:t>300N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5.3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Automatic release of compression is available after exposure</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The beam limiter</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6.1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Beam limiter light field indicator:</w:t>
            </w:r>
            <w:r w:rsidRPr="00962961">
              <w:rPr>
                <w:rFonts w:ascii="宋体" w:eastAsia="宋体" w:hAnsi="宋体" w:cs="Times New Roman" w:hint="eastAsia"/>
                <w:color w:val="000000"/>
                <w:kern w:val="0"/>
                <w:sz w:val="24"/>
                <w:szCs w:val="24"/>
              </w:rPr>
              <w:t>LED</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6.2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Light field LED time:</w:t>
            </w:r>
            <w:r w:rsidRPr="00962961">
              <w:rPr>
                <w:rFonts w:ascii="宋体" w:eastAsia="宋体" w:hAnsi="宋体" w:cs="Times New Roman" w:hint="eastAsia"/>
                <w:color w:val="000000"/>
                <w:kern w:val="0"/>
                <w:sz w:val="24"/>
                <w:szCs w:val="24"/>
              </w:rPr>
              <w:t>30s</w:t>
            </w:r>
          </w:p>
        </w:tc>
      </w:tr>
      <w:tr w:rsidR="00962961" w:rsidRPr="00962961" w:rsidTr="00962961">
        <w:trPr>
          <w:trHeight w:val="265"/>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b/>
                <w:bCs/>
                <w:color w:val="000000"/>
                <w:kern w:val="0"/>
                <w:sz w:val="24"/>
                <w:szCs w:val="24"/>
                <w:lang/>
              </w:rPr>
              <w:t>Image acquisition workstation</w:t>
            </w:r>
          </w:p>
        </w:tc>
      </w:tr>
      <w:tr w:rsidR="00962961" w:rsidRPr="00962961" w:rsidTr="00962961">
        <w:trPr>
          <w:trHeight w:val="202"/>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Acquisition software and equipment machine for the same manufacturer (requires the provision of software copyright registration certificate).</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Computer system: Operating system:</w:t>
            </w:r>
            <w:r w:rsidRPr="00962961">
              <w:rPr>
                <w:rFonts w:ascii="宋体" w:eastAsia="宋体" w:hAnsi="宋体" w:cs="Times New Roman" w:hint="eastAsia"/>
                <w:color w:val="000000"/>
                <w:kern w:val="0"/>
                <w:sz w:val="24"/>
                <w:szCs w:val="24"/>
              </w:rPr>
              <w:t>Windows,</w:t>
            </w:r>
            <w:r w:rsidRPr="00962961">
              <w:rPr>
                <w:rFonts w:ascii="宋体" w:eastAsia="宋体" w:hAnsi="宋体" w:cs="Times New Roman" w:hint="eastAsia"/>
                <w:color w:val="000000"/>
                <w:kern w:val="0"/>
                <w:sz w:val="24"/>
                <w:szCs w:val="24"/>
                <w:lang/>
              </w:rPr>
              <w:t>memory ≥</w:t>
            </w:r>
            <w:r w:rsidRPr="00962961">
              <w:rPr>
                <w:rFonts w:ascii="宋体" w:eastAsia="宋体" w:hAnsi="宋体" w:cs="Times New Roman" w:hint="eastAsia"/>
                <w:color w:val="000000"/>
                <w:kern w:val="0"/>
                <w:sz w:val="24"/>
                <w:szCs w:val="24"/>
              </w:rPr>
              <w:t>4G,</w:t>
            </w:r>
            <w:r w:rsidRPr="00962961">
              <w:rPr>
                <w:rFonts w:ascii="宋体" w:eastAsia="宋体" w:hAnsi="宋体" w:cs="Times New Roman" w:hint="eastAsia"/>
                <w:color w:val="000000"/>
                <w:kern w:val="0"/>
                <w:sz w:val="24"/>
                <w:szCs w:val="24"/>
                <w:lang/>
              </w:rPr>
              <w:t>hard ≥</w:t>
            </w:r>
            <w:r w:rsidRPr="00962961">
              <w:rPr>
                <w:rFonts w:ascii="宋体" w:eastAsia="宋体" w:hAnsi="宋体" w:cs="Times New Roman" w:hint="eastAsia"/>
                <w:color w:val="000000"/>
                <w:kern w:val="0"/>
                <w:sz w:val="24"/>
                <w:szCs w:val="24"/>
              </w:rPr>
              <w:t>1T</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Image preview </w:t>
            </w:r>
            <w:r w:rsidRPr="00962961">
              <w:rPr>
                <w:rFonts w:ascii="宋体" w:eastAsia="宋体" w:hAnsi="宋体" w:cs="Times New Roman" w:hint="eastAsia"/>
                <w:color w:val="000000"/>
                <w:kern w:val="0"/>
                <w:sz w:val="24"/>
                <w:szCs w:val="24"/>
              </w:rPr>
              <w:t>:23.8 inches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Full Chinese interface</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 xml:space="preserve">Various exposure parameters such as </w:t>
            </w:r>
            <w:r w:rsidRPr="00962961">
              <w:rPr>
                <w:rFonts w:ascii="宋体" w:eastAsia="宋体" w:hAnsi="宋体" w:cs="Times New Roman" w:hint="eastAsia"/>
                <w:color w:val="000000"/>
                <w:kern w:val="0"/>
                <w:sz w:val="24"/>
                <w:szCs w:val="24"/>
              </w:rPr>
              <w:t>kV/mAs/pressure</w:t>
            </w:r>
            <w:r w:rsidRPr="00962961">
              <w:rPr>
                <w:rFonts w:ascii="宋体" w:eastAsia="宋体" w:hAnsi="宋体" w:cs="Times New Roman" w:hint="eastAsia"/>
                <w:color w:val="000000"/>
                <w:kern w:val="0"/>
                <w:sz w:val="24"/>
                <w:szCs w:val="24"/>
                <w:lang/>
              </w:rPr>
              <w:t xml:space="preserve"> force / compression thickness / dose / filter material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 xml:space="preserve">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 xml:space="preserve"> interface </w:t>
            </w:r>
            <w:r w:rsidRPr="00962961">
              <w:rPr>
                <w:rFonts w:ascii="宋体" w:eastAsia="宋体" w:hAnsi="宋体" w:cs="Times New Roman" w:hint="eastAsia"/>
                <w:color w:val="000000"/>
                <w:kern w:val="0"/>
                <w:sz w:val="24"/>
                <w:szCs w:val="24"/>
              </w:rPr>
              <w:t>/</w:t>
            </w:r>
            <w:r w:rsidRPr="00962961">
              <w:rPr>
                <w:rFonts w:ascii="宋体" w:eastAsia="宋体" w:hAnsi="宋体" w:cs="Times New Roman" w:hint="eastAsia"/>
                <w:color w:val="000000"/>
                <w:kern w:val="0"/>
                <w:sz w:val="24"/>
                <w:szCs w:val="24"/>
                <w:lang/>
              </w:rPr>
              <w:t xml:space="preserve"> digital images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processing</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7.6.1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Multi-frequency, multi-layered image equalization algorithm technology by adjusting dynamic range (relevant certificates from third parties are required).</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Manually adjust the window width and window position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Dynamic range adjustment of the image</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amplification, partial amplification function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black-and-white inverse of the image</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7.6.6</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angle of the image rotates and reverses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The storage of the image</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7.6.8</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labels</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7.6.9</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Measurement function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7.6.10</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Increased contrast</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7.6.11</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Image edge enhancement</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7.6.12</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Organizational balance</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7.6.13</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Background suppression</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7.6.14</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Has the selection function of breast prosthesis implant</w:t>
            </w:r>
          </w:p>
        </w:tc>
      </w:tr>
      <w:tr w:rsidR="00962961" w:rsidRPr="00962961" w:rsidTr="00962961">
        <w:trPr>
          <w:trHeight w:val="500"/>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t>
            </w:r>
            <w:r w:rsidRPr="00962961">
              <w:rPr>
                <w:rFonts w:ascii="宋体" w:eastAsia="宋体" w:hAnsi="宋体" w:cs="Times New Roman" w:hint="eastAsia"/>
                <w:color w:val="000000"/>
                <w:kern w:val="0"/>
                <w:sz w:val="24"/>
                <w:szCs w:val="24"/>
              </w:rPr>
              <w:t>7.6.15</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With the spectre suppression function, the software (non-physical filter gate) is implemented (requires proof from a third party).</w:t>
            </w:r>
          </w:p>
        </w:tc>
      </w:tr>
      <w:tr w:rsidR="00962961" w:rsidRPr="00962961" w:rsidTr="00962961">
        <w:trPr>
          <w:trHeight w:val="254"/>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7.7</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t>Disc burning is available</w:t>
            </w:r>
          </w:p>
        </w:tc>
      </w:tr>
      <w:tr w:rsidR="00962961" w:rsidRPr="00962961" w:rsidTr="00962961">
        <w:trPr>
          <w:trHeight w:val="261"/>
        </w:trPr>
        <w:tc>
          <w:tcPr>
            <w:tcW w:w="11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rPr>
            </w:pPr>
            <w:r w:rsidRPr="00962961">
              <w:rPr>
                <w:rFonts w:ascii="宋体" w:eastAsia="宋体" w:hAnsi="宋体" w:cs="Times New Roman" w:hint="eastAsia"/>
                <w:color w:val="000000"/>
                <w:kern w:val="0"/>
                <w:sz w:val="24"/>
                <w:szCs w:val="24"/>
                <w:lang/>
              </w:rPr>
              <w:lastRenderedPageBreak/>
              <w:t>7.8</w:t>
            </w:r>
          </w:p>
        </w:tc>
        <w:tc>
          <w:tcPr>
            <w:tcW w:w="77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62961" w:rsidRPr="00962961" w:rsidRDefault="00962961" w:rsidP="00962961">
            <w:pPr>
              <w:widowControl/>
              <w:jc w:val="left"/>
              <w:textAlignment w:val="center"/>
              <w:rPr>
                <w:rFonts w:ascii="Times New Roman" w:eastAsia="宋体" w:hAnsi="Times New Roman" w:cs="Times New Roman"/>
                <w:kern w:val="0"/>
                <w:szCs w:val="21"/>
                <w:lang/>
              </w:rPr>
            </w:pPr>
            <w:r w:rsidRPr="00962961">
              <w:rPr>
                <w:rFonts w:ascii="宋体" w:eastAsia="宋体" w:hAnsi="宋体" w:cs="Times New Roman" w:hint="eastAsia"/>
                <w:color w:val="000000"/>
                <w:kern w:val="0"/>
                <w:sz w:val="24"/>
                <w:szCs w:val="24"/>
              </w:rPr>
              <w:t>DICOM 3.0</w:t>
            </w:r>
            <w:r w:rsidRPr="00962961">
              <w:rPr>
                <w:rFonts w:ascii="Times New Roman" w:eastAsia="宋体" w:hAnsi="Times New Roman" w:cs="Times New Roman"/>
                <w:kern w:val="0"/>
                <w:szCs w:val="21"/>
                <w:lang/>
              </w:rPr>
              <w:t xml:space="preserve"> </w:t>
            </w:r>
            <w:r w:rsidRPr="00962961">
              <w:rPr>
                <w:rFonts w:ascii="宋体" w:eastAsia="宋体" w:hAnsi="宋体" w:cs="Times New Roman" w:hint="eastAsia"/>
                <w:color w:val="000000"/>
                <w:kern w:val="0"/>
                <w:sz w:val="24"/>
                <w:szCs w:val="24"/>
                <w:lang/>
              </w:rPr>
              <w:t>interface</w:t>
            </w:r>
            <w:r w:rsidRPr="00962961">
              <w:rPr>
                <w:rFonts w:ascii="宋体" w:eastAsia="宋体" w:hAnsi="宋体" w:cs="Times New Roman" w:hint="eastAsia"/>
                <w:color w:val="000000"/>
                <w:kern w:val="0"/>
                <w:sz w:val="24"/>
                <w:szCs w:val="24"/>
              </w:rPr>
              <w:t>(DICOM</w:t>
            </w:r>
            <w:r w:rsidRPr="00962961">
              <w:rPr>
                <w:rFonts w:ascii="宋体" w:eastAsia="宋体" w:hAnsi="宋体" w:cs="Times New Roman" w:hint="eastAsia"/>
                <w:color w:val="000000"/>
                <w:kern w:val="0"/>
                <w:sz w:val="24"/>
                <w:szCs w:val="24"/>
                <w:lang/>
              </w:rPr>
              <w:t xml:space="preserve"> transport, storage, printing).</w:t>
            </w:r>
          </w:p>
        </w:tc>
      </w:tr>
    </w:tbl>
    <w:p w:rsidR="00962961" w:rsidRPr="00962961" w:rsidRDefault="00962961" w:rsidP="00962961">
      <w:pPr>
        <w:widowControl/>
        <w:spacing w:line="500" w:lineRule="atLeast"/>
        <w:jc w:val="left"/>
        <w:rPr>
          <w:rFonts w:ascii="Times New Roman" w:eastAsia="宋体" w:hAnsi="Times New Roman" w:cs="Times New Roman"/>
          <w:kern w:val="0"/>
          <w:szCs w:val="21"/>
        </w:rPr>
      </w:pPr>
      <w:r w:rsidRPr="00962961">
        <w:rPr>
          <w:rFonts w:ascii="Arial" w:eastAsia="宋体" w:hAnsi="Arial" w:cs="Arial"/>
          <w:b/>
          <w:bCs/>
          <w:kern w:val="0"/>
          <w:sz w:val="32"/>
          <w:szCs w:val="32"/>
        </w:rPr>
        <w:t> </w:t>
      </w:r>
    </w:p>
    <w:p w:rsidR="00962961" w:rsidRPr="00962961" w:rsidRDefault="00962961" w:rsidP="00962961">
      <w:pPr>
        <w:widowControl/>
        <w:shd w:val="clear" w:color="auto" w:fill="E6E6E6"/>
        <w:jc w:val="left"/>
        <w:rPr>
          <w:rFonts w:ascii="Arial" w:eastAsia="宋体" w:hAnsi="Arial" w:cs="Arial"/>
          <w:vanish/>
          <w:color w:val="000000"/>
          <w:kern w:val="0"/>
          <w:sz w:val="15"/>
          <w:szCs w:val="15"/>
        </w:rPr>
      </w:pPr>
      <w:r>
        <w:rPr>
          <w:rFonts w:ascii="Arial" w:eastAsia="宋体" w:hAnsi="Arial" w:cs="Arial"/>
          <w:noProof/>
          <w:vanish/>
          <w:color w:val="0000FF"/>
          <w:kern w:val="0"/>
          <w:sz w:val="15"/>
          <w:szCs w:val="15"/>
        </w:rPr>
        <w:drawing>
          <wp:inline distT="0" distB="0" distL="0" distR="0">
            <wp:extent cx="516890" cy="182880"/>
            <wp:effectExtent l="19050" t="0" r="0" b="0"/>
            <wp:docPr id="1" name="图片 1" descr="https://ssl.microsofttranslator.com/static/26720725/img/tooltip_logo.gif">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sl.microsofttranslator.com/static/26720725/img/tooltip_logo.gif">
                      <a:hlinkClick r:id="rId7" tgtFrame="&quot;_blank&quot;"/>
                    </pic:cNvPr>
                    <pic:cNvPicPr>
                      <a:picLocks noChangeAspect="1" noChangeArrowheads="1"/>
                    </pic:cNvPicPr>
                  </pic:nvPicPr>
                  <pic:blipFill>
                    <a:blip r:embed="rId8" cstate="print"/>
                    <a:srcRect/>
                    <a:stretch>
                      <a:fillRect/>
                    </a:stretch>
                  </pic:blipFill>
                  <pic:spPr bwMode="auto">
                    <a:xfrm>
                      <a:off x="0" y="0"/>
                      <a:ext cx="516890" cy="182880"/>
                    </a:xfrm>
                    <a:prstGeom prst="rect">
                      <a:avLst/>
                    </a:prstGeom>
                    <a:noFill/>
                    <a:ln w="9525">
                      <a:noFill/>
                      <a:miter lim="800000"/>
                      <a:headEnd/>
                      <a:tailEnd/>
                    </a:ln>
                  </pic:spPr>
                </pic:pic>
              </a:graphicData>
            </a:graphic>
          </wp:inline>
        </w:drawing>
      </w:r>
      <w:r>
        <w:rPr>
          <w:rFonts w:ascii="Arial" w:eastAsia="宋体" w:hAnsi="Arial" w:cs="Arial"/>
          <w:noProof/>
          <w:vanish/>
          <w:color w:val="000000"/>
          <w:kern w:val="0"/>
          <w:sz w:val="15"/>
          <w:szCs w:val="15"/>
        </w:rPr>
        <w:drawing>
          <wp:inline distT="0" distB="0" distL="0" distR="0">
            <wp:extent cx="79375" cy="79375"/>
            <wp:effectExtent l="19050" t="0" r="0" b="0"/>
            <wp:docPr id="2" name="图片 2" descr="https://ssl.microsofttranslator.com/static/26720725/img/tooltip_clos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sl.microsofttranslator.com/static/26720725/img/tooltip_close.gif"/>
                    <pic:cNvPicPr>
                      <a:picLocks noChangeAspect="1" noChangeArrowheads="1"/>
                    </pic:cNvPicPr>
                  </pic:nvPicPr>
                  <pic:blipFill>
                    <a:blip r:embed="rId9" cstate="print"/>
                    <a:srcRect/>
                    <a:stretch>
                      <a:fillRect/>
                    </a:stretch>
                  </pic:blipFill>
                  <pic:spPr bwMode="auto">
                    <a:xfrm>
                      <a:off x="0" y="0"/>
                      <a:ext cx="79375" cy="79375"/>
                    </a:xfrm>
                    <a:prstGeom prst="rect">
                      <a:avLst/>
                    </a:prstGeom>
                    <a:noFill/>
                    <a:ln w="9525">
                      <a:noFill/>
                      <a:miter lim="800000"/>
                      <a:headEnd/>
                      <a:tailEnd/>
                    </a:ln>
                  </pic:spPr>
                </pic:pic>
              </a:graphicData>
            </a:graphic>
          </wp:inline>
        </w:drawing>
      </w:r>
    </w:p>
    <w:p w:rsidR="00962961" w:rsidRPr="00962961" w:rsidRDefault="00962961" w:rsidP="00962961">
      <w:pPr>
        <w:widowControl/>
        <w:shd w:val="clear" w:color="auto" w:fill="E6E6E6"/>
        <w:jc w:val="left"/>
        <w:rPr>
          <w:rFonts w:ascii="Arial" w:eastAsia="宋体" w:hAnsi="Arial" w:cs="Arial"/>
          <w:b/>
          <w:bCs/>
          <w:vanish/>
          <w:color w:val="000000"/>
          <w:kern w:val="0"/>
          <w:sz w:val="15"/>
          <w:szCs w:val="15"/>
        </w:rPr>
      </w:pPr>
      <w:r w:rsidRPr="00962961">
        <w:rPr>
          <w:rFonts w:ascii="Arial" w:eastAsia="宋体" w:hAnsi="Arial" w:cs="Arial"/>
          <w:b/>
          <w:bCs/>
          <w:vanish/>
          <w:color w:val="000000"/>
          <w:kern w:val="0"/>
          <w:sz w:val="15"/>
          <w:szCs w:val="15"/>
        </w:rPr>
        <w:t>原文</w:t>
      </w:r>
    </w:p>
    <w:p w:rsidR="00962961" w:rsidRPr="00962961" w:rsidRDefault="00962961" w:rsidP="00962961">
      <w:pPr>
        <w:widowControl/>
        <w:shd w:val="clear" w:color="auto" w:fill="E6E6E6"/>
        <w:jc w:val="left"/>
        <w:rPr>
          <w:rFonts w:ascii="Arial" w:eastAsia="宋体" w:hAnsi="Arial" w:cs="Arial"/>
          <w:vanish/>
          <w:color w:val="000000"/>
          <w:kern w:val="0"/>
          <w:sz w:val="15"/>
          <w:szCs w:val="15"/>
        </w:rPr>
      </w:pPr>
      <w:r w:rsidRPr="00962961">
        <w:rPr>
          <w:rFonts w:ascii="Arial" w:eastAsia="宋体" w:hAnsi="Arial" w:cs="Arial"/>
          <w:vanish/>
          <w:color w:val="000000"/>
          <w:kern w:val="0"/>
          <w:sz w:val="15"/>
          <w:szCs w:val="15"/>
        </w:rPr>
        <w:t>邳州市妇幼保健院</w:t>
      </w:r>
    </w:p>
    <w:p w:rsidR="00DE2A2F" w:rsidRDefault="00897DEF"/>
    <w:sectPr w:rsidR="00DE2A2F" w:rsidSect="001022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DEF" w:rsidRDefault="00897DEF" w:rsidP="00962961">
      <w:r>
        <w:separator/>
      </w:r>
    </w:p>
  </w:endnote>
  <w:endnote w:type="continuationSeparator" w:id="0">
    <w:p w:rsidR="00897DEF" w:rsidRDefault="00897DEF" w:rsidP="009629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隶书">
    <w:panose1 w:val="0201050906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LT Std 45 Light">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华文新魏">
    <w:panose1 w:val="02010800040101010101"/>
    <w:charset w:val="86"/>
    <w:family w:val="auto"/>
    <w:pitch w:val="variable"/>
    <w:sig w:usb0="00000001" w:usb1="080F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DEF" w:rsidRDefault="00897DEF" w:rsidP="00962961">
      <w:r>
        <w:separator/>
      </w:r>
    </w:p>
  </w:footnote>
  <w:footnote w:type="continuationSeparator" w:id="0">
    <w:p w:rsidR="00897DEF" w:rsidRDefault="00897DEF" w:rsidP="009629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2961"/>
    <w:rsid w:val="001022CF"/>
    <w:rsid w:val="001048BD"/>
    <w:rsid w:val="001D1107"/>
    <w:rsid w:val="004857D3"/>
    <w:rsid w:val="004D0150"/>
    <w:rsid w:val="00897DEF"/>
    <w:rsid w:val="0090460A"/>
    <w:rsid w:val="00962961"/>
    <w:rsid w:val="00E665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2CF"/>
    <w:pPr>
      <w:widowControl w:val="0"/>
      <w:jc w:val="both"/>
    </w:pPr>
  </w:style>
  <w:style w:type="paragraph" w:styleId="1">
    <w:name w:val="heading 1"/>
    <w:basedOn w:val="a"/>
    <w:link w:val="1Char"/>
    <w:uiPriority w:val="9"/>
    <w:qFormat/>
    <w:rsid w:val="00962961"/>
    <w:pPr>
      <w:keepNext/>
      <w:widowControl/>
      <w:ind w:left="396" w:hanging="396"/>
      <w:outlineLvl w:val="0"/>
    </w:pPr>
    <w:rPr>
      <w:rFonts w:ascii="Times New Roman" w:eastAsia="宋体" w:hAnsi="Times New Roman" w:cs="Times New Roman"/>
      <w:b/>
      <w:bCs/>
      <w:kern w:val="36"/>
      <w:sz w:val="44"/>
      <w:szCs w:val="44"/>
    </w:rPr>
  </w:style>
  <w:style w:type="paragraph" w:styleId="2">
    <w:name w:val="heading 2"/>
    <w:basedOn w:val="a"/>
    <w:link w:val="2Char"/>
    <w:uiPriority w:val="9"/>
    <w:qFormat/>
    <w:rsid w:val="00962961"/>
    <w:pPr>
      <w:keepNext/>
      <w:widowControl/>
      <w:spacing w:before="260" w:after="260" w:line="415" w:lineRule="auto"/>
      <w:outlineLvl w:val="1"/>
    </w:pPr>
    <w:rPr>
      <w:rFonts w:ascii="Cambria" w:eastAsia="宋体" w:hAnsi="Cambria" w:cs="宋体"/>
      <w:b/>
      <w:bCs/>
      <w:kern w:val="0"/>
      <w:sz w:val="32"/>
      <w:szCs w:val="32"/>
    </w:rPr>
  </w:style>
  <w:style w:type="paragraph" w:styleId="3">
    <w:name w:val="heading 3"/>
    <w:basedOn w:val="a"/>
    <w:link w:val="3Char"/>
    <w:uiPriority w:val="9"/>
    <w:qFormat/>
    <w:rsid w:val="00962961"/>
    <w:pPr>
      <w:keepNext/>
      <w:widowControl/>
      <w:spacing w:line="400" w:lineRule="atLeast"/>
      <w:ind w:left="480" w:hanging="480"/>
      <w:jc w:val="center"/>
      <w:outlineLvl w:val="2"/>
    </w:pPr>
    <w:rPr>
      <w:rFonts w:ascii="Times New Roman" w:eastAsia="宋体" w:hAnsi="Times New Roman"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29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2961"/>
    <w:rPr>
      <w:sz w:val="18"/>
      <w:szCs w:val="18"/>
    </w:rPr>
  </w:style>
  <w:style w:type="paragraph" w:styleId="a4">
    <w:name w:val="footer"/>
    <w:basedOn w:val="a"/>
    <w:link w:val="Char0"/>
    <w:uiPriority w:val="99"/>
    <w:semiHidden/>
    <w:unhideWhenUsed/>
    <w:rsid w:val="009629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2961"/>
    <w:rPr>
      <w:sz w:val="18"/>
      <w:szCs w:val="18"/>
    </w:rPr>
  </w:style>
  <w:style w:type="character" w:customStyle="1" w:styleId="1Char">
    <w:name w:val="标题 1 Char"/>
    <w:basedOn w:val="a0"/>
    <w:link w:val="1"/>
    <w:uiPriority w:val="9"/>
    <w:rsid w:val="00962961"/>
    <w:rPr>
      <w:rFonts w:ascii="Times New Roman" w:eastAsia="宋体" w:hAnsi="Times New Roman" w:cs="Times New Roman"/>
      <w:b/>
      <w:bCs/>
      <w:kern w:val="36"/>
      <w:sz w:val="44"/>
      <w:szCs w:val="44"/>
    </w:rPr>
  </w:style>
  <w:style w:type="character" w:customStyle="1" w:styleId="2Char">
    <w:name w:val="标题 2 Char"/>
    <w:basedOn w:val="a0"/>
    <w:link w:val="2"/>
    <w:uiPriority w:val="9"/>
    <w:rsid w:val="00962961"/>
    <w:rPr>
      <w:rFonts w:ascii="Cambria" w:eastAsia="宋体" w:hAnsi="Cambria" w:cs="宋体"/>
      <w:b/>
      <w:bCs/>
      <w:kern w:val="0"/>
      <w:sz w:val="32"/>
      <w:szCs w:val="32"/>
    </w:rPr>
  </w:style>
  <w:style w:type="character" w:customStyle="1" w:styleId="3Char">
    <w:name w:val="标题 3 Char"/>
    <w:basedOn w:val="a0"/>
    <w:link w:val="3"/>
    <w:uiPriority w:val="9"/>
    <w:rsid w:val="00962961"/>
    <w:rPr>
      <w:rFonts w:ascii="Times New Roman" w:eastAsia="宋体" w:hAnsi="Times New Roman" w:cs="Times New Roman"/>
      <w:b/>
      <w:bCs/>
      <w:kern w:val="0"/>
      <w:sz w:val="32"/>
      <w:szCs w:val="32"/>
    </w:rPr>
  </w:style>
  <w:style w:type="character" w:styleId="a5">
    <w:name w:val="Hyperlink"/>
    <w:basedOn w:val="a0"/>
    <w:uiPriority w:val="99"/>
    <w:semiHidden/>
    <w:unhideWhenUsed/>
    <w:rsid w:val="00962961"/>
    <w:rPr>
      <w:color w:val="0000FF"/>
      <w:u w:val="single"/>
    </w:rPr>
  </w:style>
  <w:style w:type="character" w:styleId="a6">
    <w:name w:val="FollowedHyperlink"/>
    <w:basedOn w:val="a0"/>
    <w:uiPriority w:val="99"/>
    <w:semiHidden/>
    <w:unhideWhenUsed/>
    <w:rsid w:val="00962961"/>
    <w:rPr>
      <w:color w:val="800080"/>
      <w:u w:val="single"/>
    </w:rPr>
  </w:style>
  <w:style w:type="paragraph" w:styleId="HTML">
    <w:name w:val="HTML Address"/>
    <w:basedOn w:val="a"/>
    <w:link w:val="HTMLChar"/>
    <w:uiPriority w:val="99"/>
    <w:semiHidden/>
    <w:unhideWhenUsed/>
    <w:rsid w:val="00962961"/>
    <w:pPr>
      <w:widowControl/>
      <w:jc w:val="left"/>
    </w:pPr>
    <w:rPr>
      <w:rFonts w:ascii="宋体" w:eastAsia="宋体" w:hAnsi="宋体" w:cs="宋体"/>
      <w:i/>
      <w:iCs/>
      <w:kern w:val="0"/>
      <w:sz w:val="24"/>
      <w:szCs w:val="24"/>
    </w:rPr>
  </w:style>
  <w:style w:type="character" w:customStyle="1" w:styleId="HTMLChar">
    <w:name w:val="HTML 地址 Char"/>
    <w:basedOn w:val="a0"/>
    <w:link w:val="HTML"/>
    <w:uiPriority w:val="99"/>
    <w:semiHidden/>
    <w:rsid w:val="00962961"/>
    <w:rPr>
      <w:rFonts w:ascii="宋体" w:eastAsia="宋体" w:hAnsi="宋体" w:cs="宋体"/>
      <w:i/>
      <w:iCs/>
      <w:kern w:val="0"/>
      <w:sz w:val="24"/>
      <w:szCs w:val="24"/>
    </w:rPr>
  </w:style>
  <w:style w:type="paragraph" w:styleId="HTML0">
    <w:name w:val="HTML Preformatted"/>
    <w:basedOn w:val="a"/>
    <w:link w:val="HTMLChar0"/>
    <w:uiPriority w:val="99"/>
    <w:semiHidden/>
    <w:unhideWhenUsed/>
    <w:rsid w:val="009629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0">
    <w:name w:val="HTML 预设格式 Char"/>
    <w:basedOn w:val="a0"/>
    <w:link w:val="HTML0"/>
    <w:uiPriority w:val="99"/>
    <w:semiHidden/>
    <w:rsid w:val="00962961"/>
    <w:rPr>
      <w:rFonts w:ascii="宋体" w:eastAsia="宋体" w:hAnsi="宋体" w:cs="宋体"/>
      <w:kern w:val="0"/>
      <w:sz w:val="24"/>
      <w:szCs w:val="24"/>
    </w:rPr>
  </w:style>
  <w:style w:type="character" w:styleId="a7">
    <w:name w:val="Strong"/>
    <w:basedOn w:val="a0"/>
    <w:uiPriority w:val="22"/>
    <w:qFormat/>
    <w:rsid w:val="00962961"/>
    <w:rPr>
      <w:rFonts w:ascii="Times New Roman" w:hAnsi="Times New Roman" w:cs="Times New Roman" w:hint="default"/>
      <w:b/>
      <w:bCs/>
    </w:rPr>
  </w:style>
  <w:style w:type="paragraph" w:styleId="a8">
    <w:name w:val="Normal (Web)"/>
    <w:basedOn w:val="a"/>
    <w:uiPriority w:val="99"/>
    <w:unhideWhenUsed/>
    <w:rsid w:val="00962961"/>
    <w:pPr>
      <w:widowControl/>
      <w:spacing w:before="100" w:beforeAutospacing="1" w:after="100" w:afterAutospacing="1"/>
      <w:jc w:val="left"/>
    </w:pPr>
    <w:rPr>
      <w:rFonts w:ascii="Arial Unicode MS" w:eastAsia="Arial Unicode MS" w:hAnsi="Arial Unicode MS" w:cs="Arial Unicode MS"/>
      <w:color w:val="000000"/>
      <w:kern w:val="0"/>
      <w:sz w:val="24"/>
      <w:szCs w:val="24"/>
    </w:rPr>
  </w:style>
  <w:style w:type="paragraph" w:styleId="a9">
    <w:name w:val="Normal Indent"/>
    <w:basedOn w:val="a"/>
    <w:uiPriority w:val="99"/>
    <w:semiHidden/>
    <w:unhideWhenUsed/>
    <w:rsid w:val="00962961"/>
    <w:pPr>
      <w:widowControl/>
      <w:ind w:firstLine="420"/>
    </w:pPr>
    <w:rPr>
      <w:rFonts w:ascii="Times New Roman" w:eastAsia="Arial Unicode MS" w:hAnsi="Times New Roman" w:cs="Times New Roman"/>
      <w:b/>
      <w:bCs/>
      <w:kern w:val="0"/>
      <w:sz w:val="24"/>
      <w:szCs w:val="24"/>
    </w:rPr>
  </w:style>
  <w:style w:type="paragraph" w:styleId="aa">
    <w:name w:val="annotation text"/>
    <w:basedOn w:val="a"/>
    <w:link w:val="Char1"/>
    <w:uiPriority w:val="99"/>
    <w:semiHidden/>
    <w:unhideWhenUsed/>
    <w:rsid w:val="00962961"/>
    <w:pPr>
      <w:widowControl/>
      <w:jc w:val="left"/>
    </w:pPr>
    <w:rPr>
      <w:rFonts w:ascii="Times New Roman" w:eastAsia="Arial Unicode MS" w:hAnsi="Times New Roman" w:cs="Times New Roman"/>
      <w:kern w:val="0"/>
      <w:sz w:val="24"/>
      <w:szCs w:val="24"/>
    </w:rPr>
  </w:style>
  <w:style w:type="character" w:customStyle="1" w:styleId="Char1">
    <w:name w:val="批注文字 Char"/>
    <w:basedOn w:val="a0"/>
    <w:link w:val="aa"/>
    <w:uiPriority w:val="99"/>
    <w:semiHidden/>
    <w:rsid w:val="00962961"/>
    <w:rPr>
      <w:rFonts w:ascii="Times New Roman" w:eastAsia="Arial Unicode MS" w:hAnsi="Times New Roman" w:cs="Times New Roman"/>
      <w:kern w:val="0"/>
      <w:sz w:val="24"/>
      <w:szCs w:val="24"/>
    </w:rPr>
  </w:style>
  <w:style w:type="paragraph" w:styleId="ab">
    <w:name w:val="Body Text"/>
    <w:basedOn w:val="a"/>
    <w:link w:val="Char2"/>
    <w:uiPriority w:val="99"/>
    <w:semiHidden/>
    <w:unhideWhenUsed/>
    <w:rsid w:val="00962961"/>
    <w:pPr>
      <w:widowControl/>
      <w:spacing w:line="360" w:lineRule="auto"/>
    </w:pPr>
    <w:rPr>
      <w:rFonts w:ascii="Times New Roman" w:eastAsia="Arial Unicode MS" w:hAnsi="Times New Roman" w:cs="Times New Roman"/>
      <w:kern w:val="0"/>
      <w:sz w:val="24"/>
      <w:szCs w:val="24"/>
    </w:rPr>
  </w:style>
  <w:style w:type="character" w:customStyle="1" w:styleId="Char2">
    <w:name w:val="正文文本 Char"/>
    <w:basedOn w:val="a0"/>
    <w:link w:val="ab"/>
    <w:uiPriority w:val="99"/>
    <w:semiHidden/>
    <w:rsid w:val="00962961"/>
    <w:rPr>
      <w:rFonts w:ascii="Times New Roman" w:eastAsia="Arial Unicode MS" w:hAnsi="Times New Roman" w:cs="Times New Roman"/>
      <w:kern w:val="0"/>
      <w:sz w:val="24"/>
      <w:szCs w:val="24"/>
    </w:rPr>
  </w:style>
  <w:style w:type="paragraph" w:styleId="ac">
    <w:name w:val="Body Text Indent"/>
    <w:basedOn w:val="a"/>
    <w:link w:val="Char3"/>
    <w:uiPriority w:val="99"/>
    <w:semiHidden/>
    <w:unhideWhenUsed/>
    <w:rsid w:val="00962961"/>
    <w:pPr>
      <w:widowControl/>
      <w:spacing w:line="360" w:lineRule="auto"/>
      <w:ind w:firstLine="420"/>
    </w:pPr>
    <w:rPr>
      <w:rFonts w:ascii="Times New Roman" w:eastAsia="Arial Unicode MS" w:hAnsi="Times New Roman" w:cs="Times New Roman"/>
      <w:kern w:val="0"/>
      <w:sz w:val="24"/>
      <w:szCs w:val="24"/>
    </w:rPr>
  </w:style>
  <w:style w:type="character" w:customStyle="1" w:styleId="Char3">
    <w:name w:val="正文文本缩进 Char"/>
    <w:basedOn w:val="a0"/>
    <w:link w:val="ac"/>
    <w:uiPriority w:val="99"/>
    <w:semiHidden/>
    <w:rsid w:val="00962961"/>
    <w:rPr>
      <w:rFonts w:ascii="Times New Roman" w:eastAsia="Arial Unicode MS" w:hAnsi="Times New Roman" w:cs="Times New Roman"/>
      <w:kern w:val="0"/>
      <w:sz w:val="24"/>
      <w:szCs w:val="24"/>
    </w:rPr>
  </w:style>
  <w:style w:type="paragraph" w:styleId="ad">
    <w:name w:val="Date"/>
    <w:basedOn w:val="a"/>
    <w:link w:val="Char4"/>
    <w:uiPriority w:val="99"/>
    <w:semiHidden/>
    <w:unhideWhenUsed/>
    <w:rsid w:val="00962961"/>
    <w:pPr>
      <w:widowControl/>
      <w:ind w:left="100"/>
    </w:pPr>
    <w:rPr>
      <w:rFonts w:ascii="Times New Roman" w:eastAsia="Arial Unicode MS" w:hAnsi="Times New Roman" w:cs="Times New Roman"/>
      <w:kern w:val="0"/>
      <w:sz w:val="24"/>
      <w:szCs w:val="24"/>
    </w:rPr>
  </w:style>
  <w:style w:type="character" w:customStyle="1" w:styleId="Char4">
    <w:name w:val="日期 Char"/>
    <w:basedOn w:val="a0"/>
    <w:link w:val="ad"/>
    <w:uiPriority w:val="99"/>
    <w:semiHidden/>
    <w:rsid w:val="00962961"/>
    <w:rPr>
      <w:rFonts w:ascii="Times New Roman" w:eastAsia="Arial Unicode MS" w:hAnsi="Times New Roman" w:cs="Times New Roman"/>
      <w:kern w:val="0"/>
      <w:sz w:val="24"/>
      <w:szCs w:val="24"/>
    </w:rPr>
  </w:style>
  <w:style w:type="paragraph" w:styleId="20">
    <w:name w:val="Body Text 2"/>
    <w:basedOn w:val="a"/>
    <w:link w:val="2Char0"/>
    <w:uiPriority w:val="99"/>
    <w:semiHidden/>
    <w:unhideWhenUsed/>
    <w:rsid w:val="00962961"/>
    <w:pPr>
      <w:widowControl/>
      <w:spacing w:after="120" w:line="480" w:lineRule="auto"/>
    </w:pPr>
    <w:rPr>
      <w:rFonts w:ascii="Times New Roman" w:eastAsia="Arial Unicode MS" w:hAnsi="Times New Roman" w:cs="Times New Roman"/>
      <w:kern w:val="0"/>
      <w:sz w:val="24"/>
      <w:szCs w:val="24"/>
    </w:rPr>
  </w:style>
  <w:style w:type="character" w:customStyle="1" w:styleId="2Char0">
    <w:name w:val="正文文本 2 Char"/>
    <w:basedOn w:val="a0"/>
    <w:link w:val="20"/>
    <w:uiPriority w:val="99"/>
    <w:semiHidden/>
    <w:rsid w:val="00962961"/>
    <w:rPr>
      <w:rFonts w:ascii="Times New Roman" w:eastAsia="Arial Unicode MS" w:hAnsi="Times New Roman" w:cs="Times New Roman"/>
      <w:kern w:val="0"/>
      <w:sz w:val="24"/>
      <w:szCs w:val="24"/>
    </w:rPr>
  </w:style>
  <w:style w:type="paragraph" w:styleId="21">
    <w:name w:val="Body Text Indent 2"/>
    <w:basedOn w:val="a"/>
    <w:link w:val="2Char1"/>
    <w:uiPriority w:val="99"/>
    <w:semiHidden/>
    <w:unhideWhenUsed/>
    <w:rsid w:val="00962961"/>
    <w:pPr>
      <w:widowControl/>
      <w:spacing w:line="360" w:lineRule="auto"/>
      <w:ind w:firstLine="556"/>
    </w:pPr>
    <w:rPr>
      <w:rFonts w:ascii="Times New Roman" w:eastAsia="Arial Unicode MS" w:hAnsi="Times New Roman" w:cs="Times New Roman"/>
      <w:kern w:val="0"/>
      <w:sz w:val="24"/>
      <w:szCs w:val="24"/>
    </w:rPr>
  </w:style>
  <w:style w:type="character" w:customStyle="1" w:styleId="2Char1">
    <w:name w:val="正文文本缩进 2 Char"/>
    <w:basedOn w:val="a0"/>
    <w:link w:val="21"/>
    <w:uiPriority w:val="99"/>
    <w:semiHidden/>
    <w:rsid w:val="00962961"/>
    <w:rPr>
      <w:rFonts w:ascii="Times New Roman" w:eastAsia="Arial Unicode MS" w:hAnsi="Times New Roman" w:cs="Times New Roman"/>
      <w:kern w:val="0"/>
      <w:sz w:val="24"/>
      <w:szCs w:val="24"/>
    </w:rPr>
  </w:style>
  <w:style w:type="paragraph" w:styleId="30">
    <w:name w:val="Body Text Indent 3"/>
    <w:basedOn w:val="a"/>
    <w:link w:val="3Char0"/>
    <w:uiPriority w:val="99"/>
    <w:semiHidden/>
    <w:unhideWhenUsed/>
    <w:rsid w:val="00962961"/>
    <w:pPr>
      <w:widowControl/>
      <w:spacing w:line="360" w:lineRule="auto"/>
      <w:ind w:firstLine="709"/>
    </w:pPr>
    <w:rPr>
      <w:rFonts w:ascii="Times New Roman" w:eastAsia="Arial Unicode MS" w:hAnsi="Times New Roman" w:cs="Times New Roman"/>
      <w:kern w:val="0"/>
      <w:sz w:val="16"/>
      <w:szCs w:val="16"/>
    </w:rPr>
  </w:style>
  <w:style w:type="character" w:customStyle="1" w:styleId="3Char0">
    <w:name w:val="正文文本缩进 3 Char"/>
    <w:basedOn w:val="a0"/>
    <w:link w:val="30"/>
    <w:uiPriority w:val="99"/>
    <w:semiHidden/>
    <w:rsid w:val="00962961"/>
    <w:rPr>
      <w:rFonts w:ascii="Times New Roman" w:eastAsia="Arial Unicode MS" w:hAnsi="Times New Roman" w:cs="Times New Roman"/>
      <w:kern w:val="0"/>
      <w:sz w:val="16"/>
      <w:szCs w:val="16"/>
    </w:rPr>
  </w:style>
  <w:style w:type="paragraph" w:styleId="ae">
    <w:name w:val="Block Text"/>
    <w:basedOn w:val="a"/>
    <w:uiPriority w:val="99"/>
    <w:semiHidden/>
    <w:unhideWhenUsed/>
    <w:rsid w:val="00962961"/>
    <w:pPr>
      <w:widowControl/>
      <w:spacing w:line="360" w:lineRule="auto"/>
      <w:ind w:left="630" w:right="-609" w:firstLine="420"/>
    </w:pPr>
    <w:rPr>
      <w:rFonts w:ascii="仿宋_GB2312" w:eastAsia="仿宋_GB2312" w:hAnsi="Arial Unicode MS" w:cs="Arial Unicode MS"/>
      <w:kern w:val="0"/>
      <w:szCs w:val="21"/>
    </w:rPr>
  </w:style>
  <w:style w:type="paragraph" w:styleId="af">
    <w:name w:val="Document Map"/>
    <w:basedOn w:val="a"/>
    <w:link w:val="Char5"/>
    <w:uiPriority w:val="99"/>
    <w:semiHidden/>
    <w:unhideWhenUsed/>
    <w:rsid w:val="00962961"/>
    <w:pPr>
      <w:widowControl/>
    </w:pPr>
    <w:rPr>
      <w:rFonts w:ascii="宋体" w:eastAsia="宋体" w:hAnsi="宋体" w:cs="Arial Unicode MS"/>
      <w:kern w:val="0"/>
      <w:sz w:val="18"/>
      <w:szCs w:val="18"/>
    </w:rPr>
  </w:style>
  <w:style w:type="character" w:customStyle="1" w:styleId="Char5">
    <w:name w:val="文档结构图 Char"/>
    <w:basedOn w:val="a0"/>
    <w:link w:val="af"/>
    <w:uiPriority w:val="99"/>
    <w:semiHidden/>
    <w:rsid w:val="00962961"/>
    <w:rPr>
      <w:rFonts w:ascii="宋体" w:eastAsia="宋体" w:hAnsi="宋体" w:cs="Arial Unicode MS"/>
      <w:kern w:val="0"/>
      <w:sz w:val="18"/>
      <w:szCs w:val="18"/>
    </w:rPr>
  </w:style>
  <w:style w:type="paragraph" w:styleId="af0">
    <w:name w:val="Plain Text"/>
    <w:basedOn w:val="a"/>
    <w:link w:val="Char6"/>
    <w:uiPriority w:val="99"/>
    <w:semiHidden/>
    <w:unhideWhenUsed/>
    <w:rsid w:val="00962961"/>
    <w:pPr>
      <w:widowControl/>
    </w:pPr>
    <w:rPr>
      <w:rFonts w:ascii="宋体" w:eastAsia="宋体" w:hAnsi="宋体" w:cs="Arial Unicode MS"/>
      <w:kern w:val="0"/>
      <w:szCs w:val="21"/>
    </w:rPr>
  </w:style>
  <w:style w:type="character" w:customStyle="1" w:styleId="Char6">
    <w:name w:val="纯文本 Char"/>
    <w:basedOn w:val="a0"/>
    <w:link w:val="af0"/>
    <w:uiPriority w:val="99"/>
    <w:semiHidden/>
    <w:rsid w:val="00962961"/>
    <w:rPr>
      <w:rFonts w:ascii="宋体" w:eastAsia="宋体" w:hAnsi="宋体" w:cs="Arial Unicode MS"/>
      <w:kern w:val="0"/>
      <w:szCs w:val="21"/>
    </w:rPr>
  </w:style>
  <w:style w:type="paragraph" w:styleId="af1">
    <w:name w:val="Balloon Text"/>
    <w:basedOn w:val="a"/>
    <w:link w:val="Char7"/>
    <w:uiPriority w:val="99"/>
    <w:semiHidden/>
    <w:unhideWhenUsed/>
    <w:rsid w:val="00962961"/>
    <w:pPr>
      <w:widowControl/>
    </w:pPr>
    <w:rPr>
      <w:rFonts w:ascii="Times New Roman" w:eastAsia="Arial Unicode MS" w:hAnsi="Times New Roman" w:cs="Times New Roman"/>
      <w:kern w:val="0"/>
      <w:sz w:val="2"/>
      <w:szCs w:val="2"/>
    </w:rPr>
  </w:style>
  <w:style w:type="character" w:customStyle="1" w:styleId="Char7">
    <w:name w:val="批注框文本 Char"/>
    <w:basedOn w:val="a0"/>
    <w:link w:val="af1"/>
    <w:uiPriority w:val="99"/>
    <w:semiHidden/>
    <w:rsid w:val="00962961"/>
    <w:rPr>
      <w:rFonts w:ascii="Times New Roman" w:eastAsia="Arial Unicode MS" w:hAnsi="Times New Roman" w:cs="Times New Roman"/>
      <w:kern w:val="0"/>
      <w:sz w:val="2"/>
      <w:szCs w:val="2"/>
    </w:rPr>
  </w:style>
  <w:style w:type="paragraph" w:styleId="af2">
    <w:name w:val="List Paragraph"/>
    <w:basedOn w:val="a"/>
    <w:uiPriority w:val="34"/>
    <w:qFormat/>
    <w:rsid w:val="00962961"/>
    <w:pPr>
      <w:widowControl/>
      <w:ind w:firstLine="420"/>
    </w:pPr>
    <w:rPr>
      <w:rFonts w:ascii="Times New Roman" w:eastAsia="Arial Unicode MS" w:hAnsi="Times New Roman" w:cs="Times New Roman"/>
      <w:kern w:val="0"/>
      <w:szCs w:val="21"/>
    </w:rPr>
  </w:style>
  <w:style w:type="character" w:customStyle="1" w:styleId="2Char2">
    <w:name w:val="标2 Char"/>
    <w:basedOn w:val="a0"/>
    <w:link w:val="22"/>
    <w:rsid w:val="00962961"/>
    <w:rPr>
      <w:rFonts w:ascii="Arial Narrow" w:hAnsi="Arial Narrow"/>
    </w:rPr>
  </w:style>
  <w:style w:type="paragraph" w:customStyle="1" w:styleId="22">
    <w:name w:val="标2"/>
    <w:basedOn w:val="a"/>
    <w:link w:val="2Char2"/>
    <w:rsid w:val="00962961"/>
    <w:pPr>
      <w:widowControl/>
      <w:snapToGrid w:val="0"/>
      <w:ind w:left="1224" w:hanging="1224"/>
    </w:pPr>
    <w:rPr>
      <w:rFonts w:ascii="Arial Narrow" w:hAnsi="Arial Narrow"/>
    </w:rPr>
  </w:style>
  <w:style w:type="paragraph" w:customStyle="1" w:styleId="p16">
    <w:name w:val="p16"/>
    <w:basedOn w:val="a"/>
    <w:rsid w:val="00962961"/>
    <w:pPr>
      <w:widowControl/>
    </w:pPr>
    <w:rPr>
      <w:rFonts w:ascii="隶书" w:eastAsia="隶书" w:hAnsi="Arial Unicode MS" w:cs="Arial Unicode MS"/>
      <w:b/>
      <w:bCs/>
      <w:kern w:val="0"/>
      <w:sz w:val="32"/>
      <w:szCs w:val="32"/>
    </w:rPr>
  </w:style>
  <w:style w:type="paragraph" w:customStyle="1" w:styleId="p0">
    <w:name w:val="p0"/>
    <w:basedOn w:val="a"/>
    <w:rsid w:val="00962961"/>
    <w:pPr>
      <w:widowControl/>
    </w:pPr>
    <w:rPr>
      <w:rFonts w:ascii="Times New Roman" w:eastAsia="Arial Unicode MS" w:hAnsi="Times New Roman" w:cs="Times New Roman"/>
      <w:kern w:val="0"/>
      <w:szCs w:val="21"/>
    </w:rPr>
  </w:style>
  <w:style w:type="paragraph" w:customStyle="1" w:styleId="af3">
    <w:name w:val="表文字"/>
    <w:basedOn w:val="a"/>
    <w:rsid w:val="00962961"/>
    <w:pPr>
      <w:widowControl/>
      <w:overflowPunct w:val="0"/>
      <w:autoSpaceDE w:val="0"/>
      <w:autoSpaceDN w:val="0"/>
      <w:snapToGrid w:val="0"/>
      <w:spacing w:line="360" w:lineRule="auto"/>
    </w:pPr>
    <w:rPr>
      <w:rFonts w:ascii="Times New Roman" w:eastAsia="Arial Unicode MS" w:hAnsi="Times New Roman" w:cs="Times New Roman"/>
      <w:kern w:val="0"/>
      <w:szCs w:val="21"/>
    </w:rPr>
  </w:style>
  <w:style w:type="paragraph" w:customStyle="1" w:styleId="af4">
    <w:name w:val="段"/>
    <w:basedOn w:val="a"/>
    <w:rsid w:val="00962961"/>
    <w:pPr>
      <w:widowControl/>
      <w:autoSpaceDE w:val="0"/>
      <w:autoSpaceDN w:val="0"/>
      <w:ind w:firstLine="200"/>
    </w:pPr>
    <w:rPr>
      <w:rFonts w:ascii="宋体" w:eastAsia="宋体" w:hAnsi="宋体" w:cs="Arial Unicode MS"/>
      <w:kern w:val="0"/>
      <w:szCs w:val="21"/>
    </w:rPr>
  </w:style>
  <w:style w:type="paragraph" w:customStyle="1" w:styleId="Style2">
    <w:name w:val="_Style 2"/>
    <w:basedOn w:val="a"/>
    <w:rsid w:val="00962961"/>
    <w:pPr>
      <w:widowControl/>
      <w:spacing w:line="360" w:lineRule="auto"/>
    </w:pPr>
    <w:rPr>
      <w:rFonts w:ascii="Times New Roman" w:eastAsia="Arial Unicode MS" w:hAnsi="Times New Roman" w:cs="Times New Roman"/>
      <w:kern w:val="0"/>
      <w:szCs w:val="21"/>
    </w:rPr>
  </w:style>
  <w:style w:type="paragraph" w:customStyle="1" w:styleId="10">
    <w:name w:val="正文1"/>
    <w:basedOn w:val="a"/>
    <w:rsid w:val="00962961"/>
    <w:pPr>
      <w:widowControl/>
      <w:ind w:firstLine="420"/>
    </w:pPr>
    <w:rPr>
      <w:rFonts w:ascii="宋体" w:eastAsia="宋体" w:hAnsi="宋体" w:cs="Arial Unicode MS"/>
      <w:kern w:val="0"/>
      <w:szCs w:val="21"/>
    </w:rPr>
  </w:style>
  <w:style w:type="paragraph" w:customStyle="1" w:styleId="CharCharCharChar">
    <w:name w:val="Char Char Char Char"/>
    <w:basedOn w:val="a"/>
    <w:rsid w:val="00962961"/>
    <w:pPr>
      <w:widowControl/>
      <w:spacing w:line="360" w:lineRule="auto"/>
      <w:ind w:firstLine="420"/>
    </w:pPr>
    <w:rPr>
      <w:rFonts w:ascii="Times New Roman" w:eastAsia="Arial Unicode MS" w:hAnsi="Times New Roman" w:cs="Times New Roman"/>
      <w:kern w:val="0"/>
      <w:sz w:val="24"/>
      <w:szCs w:val="24"/>
    </w:rPr>
  </w:style>
  <w:style w:type="paragraph" w:customStyle="1" w:styleId="NewNewNewNewNewNewNewNewNew">
    <w:name w:val="正文 New New New New New New New New New"/>
    <w:basedOn w:val="a"/>
    <w:rsid w:val="00962961"/>
    <w:pPr>
      <w:widowControl/>
    </w:pPr>
    <w:rPr>
      <w:rFonts w:ascii="Times New Roman" w:eastAsia="Arial Unicode MS" w:hAnsi="Times New Roman" w:cs="Times New Roman"/>
      <w:kern w:val="0"/>
      <w:szCs w:val="21"/>
    </w:rPr>
  </w:style>
  <w:style w:type="paragraph" w:customStyle="1" w:styleId="NewNewNewNewNewNewNew">
    <w:name w:val="正文 New New New New New New New"/>
    <w:basedOn w:val="a"/>
    <w:rsid w:val="00962961"/>
    <w:pPr>
      <w:widowControl/>
    </w:pPr>
    <w:rPr>
      <w:rFonts w:ascii="Times New Roman" w:eastAsia="Arial Unicode MS" w:hAnsi="Times New Roman" w:cs="Times New Roman"/>
      <w:kern w:val="0"/>
      <w:szCs w:val="21"/>
    </w:rPr>
  </w:style>
  <w:style w:type="paragraph" w:customStyle="1" w:styleId="Char8">
    <w:name w:val="Char"/>
    <w:basedOn w:val="a"/>
    <w:rsid w:val="00962961"/>
    <w:pPr>
      <w:widowControl/>
    </w:pPr>
    <w:rPr>
      <w:rFonts w:ascii="Tahoma" w:eastAsia="Arial Unicode MS" w:hAnsi="Tahoma" w:cs="Tahoma"/>
      <w:kern w:val="0"/>
      <w:sz w:val="24"/>
      <w:szCs w:val="24"/>
    </w:rPr>
  </w:style>
  <w:style w:type="paragraph" w:customStyle="1" w:styleId="HTMLNew">
    <w:name w:val="HTML 预设格式 New"/>
    <w:basedOn w:val="a"/>
    <w:rsid w:val="00962961"/>
    <w:pPr>
      <w:widowControl/>
      <w:jc w:val="left"/>
    </w:pPr>
    <w:rPr>
      <w:rFonts w:ascii="Arial" w:eastAsia="Arial Unicode MS" w:hAnsi="Arial" w:cs="Arial"/>
      <w:kern w:val="0"/>
      <w:sz w:val="24"/>
      <w:szCs w:val="24"/>
    </w:rPr>
  </w:style>
  <w:style w:type="paragraph" w:customStyle="1" w:styleId="New">
    <w:name w:val="正文 New"/>
    <w:basedOn w:val="a"/>
    <w:rsid w:val="00962961"/>
    <w:pPr>
      <w:widowControl/>
    </w:pPr>
    <w:rPr>
      <w:rFonts w:ascii="Times New Roman" w:eastAsia="Arial Unicode MS" w:hAnsi="Times New Roman" w:cs="Times New Roman"/>
      <w:kern w:val="0"/>
      <w:szCs w:val="21"/>
    </w:rPr>
  </w:style>
  <w:style w:type="paragraph" w:customStyle="1" w:styleId="Default">
    <w:name w:val="Default"/>
    <w:basedOn w:val="a"/>
    <w:rsid w:val="00962961"/>
    <w:pPr>
      <w:widowControl/>
      <w:autoSpaceDE w:val="0"/>
      <w:autoSpaceDN w:val="0"/>
      <w:jc w:val="left"/>
    </w:pPr>
    <w:rPr>
      <w:rFonts w:ascii="Arial" w:eastAsia="Arial Unicode MS" w:hAnsi="Arial" w:cs="Arial"/>
      <w:color w:val="000000"/>
      <w:kern w:val="0"/>
      <w:sz w:val="24"/>
      <w:szCs w:val="24"/>
    </w:rPr>
  </w:style>
  <w:style w:type="paragraph" w:customStyle="1" w:styleId="4">
    <w:name w:val="标4"/>
    <w:basedOn w:val="a"/>
    <w:rsid w:val="00962961"/>
    <w:pPr>
      <w:widowControl/>
      <w:snapToGrid w:val="0"/>
      <w:ind w:left="1680" w:hanging="420"/>
    </w:pPr>
    <w:rPr>
      <w:rFonts w:ascii="Arial Narrow" w:eastAsia="Arial Unicode MS" w:hAnsi="Arial Narrow" w:cs="Arial Unicode MS"/>
      <w:kern w:val="0"/>
      <w:sz w:val="24"/>
      <w:szCs w:val="24"/>
    </w:rPr>
  </w:style>
  <w:style w:type="paragraph" w:customStyle="1" w:styleId="NewNewNewNewNewNew">
    <w:name w:val="正文 New New New New New New"/>
    <w:basedOn w:val="a"/>
    <w:rsid w:val="00962961"/>
    <w:pPr>
      <w:widowControl/>
    </w:pPr>
    <w:rPr>
      <w:rFonts w:ascii="Times New Roman" w:eastAsia="Arial Unicode MS" w:hAnsi="Times New Roman" w:cs="Times New Roman"/>
      <w:kern w:val="0"/>
      <w:szCs w:val="21"/>
    </w:rPr>
  </w:style>
  <w:style w:type="paragraph" w:customStyle="1" w:styleId="11">
    <w:name w:val="标1"/>
    <w:basedOn w:val="a"/>
    <w:rsid w:val="00962961"/>
    <w:pPr>
      <w:widowControl/>
      <w:snapToGrid w:val="0"/>
      <w:spacing w:line="360" w:lineRule="auto"/>
      <w:ind w:left="1224" w:hanging="1224"/>
      <w:jc w:val="left"/>
    </w:pPr>
    <w:rPr>
      <w:rFonts w:ascii="Arial Narrow" w:eastAsia="Arial Unicode MS" w:hAnsi="Arial Narrow" w:cs="Arial Unicode MS"/>
      <w:b/>
      <w:bCs/>
      <w:spacing w:val="20"/>
      <w:kern w:val="0"/>
      <w:sz w:val="24"/>
      <w:szCs w:val="24"/>
    </w:rPr>
  </w:style>
  <w:style w:type="paragraph" w:customStyle="1" w:styleId="12">
    <w:name w:val="列出段落1"/>
    <w:basedOn w:val="a"/>
    <w:rsid w:val="00962961"/>
    <w:pPr>
      <w:widowControl/>
      <w:ind w:firstLine="420"/>
    </w:pPr>
    <w:rPr>
      <w:rFonts w:ascii="Calibri" w:eastAsia="Arial Unicode MS" w:hAnsi="Calibri" w:cs="Arial Unicode MS"/>
      <w:kern w:val="0"/>
      <w:szCs w:val="21"/>
    </w:rPr>
  </w:style>
  <w:style w:type="character" w:styleId="af5">
    <w:name w:val="annotation reference"/>
    <w:basedOn w:val="a0"/>
    <w:uiPriority w:val="99"/>
    <w:semiHidden/>
    <w:unhideWhenUsed/>
    <w:rsid w:val="00962961"/>
    <w:rPr>
      <w:rFonts w:ascii="Times New Roman" w:hAnsi="Times New Roman" w:cs="Times New Roman" w:hint="default"/>
    </w:rPr>
  </w:style>
  <w:style w:type="character" w:styleId="af6">
    <w:name w:val="page number"/>
    <w:basedOn w:val="a0"/>
    <w:uiPriority w:val="99"/>
    <w:semiHidden/>
    <w:unhideWhenUsed/>
    <w:rsid w:val="00962961"/>
    <w:rPr>
      <w:rFonts w:ascii="Times New Roman" w:hAnsi="Times New Roman" w:cs="Times New Roman" w:hint="default"/>
    </w:rPr>
  </w:style>
  <w:style w:type="character" w:customStyle="1" w:styleId="A10">
    <w:name w:val="A10"/>
    <w:basedOn w:val="a0"/>
    <w:rsid w:val="00962961"/>
    <w:rPr>
      <w:rFonts w:ascii="Univers LT Std 45 Light" w:eastAsia="Univers LT Std 45 Light" w:hint="eastAsia"/>
      <w:color w:val="221E1F"/>
    </w:rPr>
  </w:style>
  <w:style w:type="character" w:customStyle="1" w:styleId="font71">
    <w:name w:val="font71"/>
    <w:basedOn w:val="a0"/>
    <w:rsid w:val="00962961"/>
    <w:rPr>
      <w:rFonts w:ascii="黑体" w:eastAsia="黑体" w:hAnsi="黑体" w:hint="eastAsia"/>
      <w:strike w:val="0"/>
      <w:dstrike w:val="0"/>
      <w:color w:val="000000"/>
      <w:u w:val="none"/>
      <w:effect w:val="none"/>
    </w:rPr>
  </w:style>
  <w:style w:type="character" w:customStyle="1" w:styleId="font61">
    <w:name w:val="font61"/>
    <w:basedOn w:val="a0"/>
    <w:rsid w:val="00962961"/>
    <w:rPr>
      <w:rFonts w:ascii="宋体" w:eastAsia="宋体" w:hAnsi="宋体" w:hint="eastAsia"/>
      <w:strike w:val="0"/>
      <w:dstrike w:val="0"/>
      <w:color w:val="000000"/>
      <w:u w:val="none"/>
      <w:effect w:val="none"/>
      <w:vertAlign w:val="superscript"/>
    </w:rPr>
  </w:style>
  <w:style w:type="character" w:customStyle="1" w:styleId="A11">
    <w:name w:val="A1"/>
    <w:basedOn w:val="a0"/>
    <w:rsid w:val="00962961"/>
    <w:rPr>
      <w:rFonts w:ascii="Univers LT Std 45 Light" w:eastAsia="Univers LT Std 45 Light" w:hint="eastAsia"/>
      <w:color w:val="221E1F"/>
    </w:rPr>
  </w:style>
  <w:style w:type="character" w:customStyle="1" w:styleId="Anrede1IhrZeichen">
    <w:name w:val="Anrede1IhrZeichen"/>
    <w:basedOn w:val="a0"/>
    <w:rsid w:val="00962961"/>
    <w:rPr>
      <w:rFonts w:ascii="Arial" w:hAnsi="Arial" w:cs="Arial" w:hint="default"/>
    </w:rPr>
  </w:style>
  <w:style w:type="character" w:customStyle="1" w:styleId="1CharChar">
    <w:name w:val="标题 1 Char Char"/>
    <w:basedOn w:val="a0"/>
    <w:rsid w:val="00962961"/>
    <w:rPr>
      <w:rFonts w:ascii="宋体" w:eastAsia="宋体" w:hAnsi="宋体" w:hint="eastAsia"/>
      <w:b/>
      <w:bCs/>
      <w:spacing w:val="-2"/>
    </w:rPr>
  </w:style>
  <w:style w:type="character" w:customStyle="1" w:styleId="font31">
    <w:name w:val="font31"/>
    <w:basedOn w:val="a0"/>
    <w:rsid w:val="00962961"/>
    <w:rPr>
      <w:rFonts w:ascii="宋体" w:eastAsia="宋体" w:hAnsi="宋体" w:hint="eastAsia"/>
      <w:strike w:val="0"/>
      <w:dstrike w:val="0"/>
      <w:color w:val="000000"/>
      <w:u w:val="none"/>
      <w:effect w:val="none"/>
    </w:rPr>
  </w:style>
  <w:style w:type="character" w:customStyle="1" w:styleId="A13">
    <w:name w:val="A13"/>
    <w:basedOn w:val="a0"/>
    <w:rsid w:val="00962961"/>
    <w:rPr>
      <w:rFonts w:ascii="Univers LT Std 45 Light" w:eastAsia="Univers LT Std 45 Light" w:hint="eastAsia"/>
      <w:color w:val="221E1F"/>
    </w:rPr>
  </w:style>
  <w:style w:type="character" w:customStyle="1" w:styleId="font11">
    <w:name w:val="font11"/>
    <w:basedOn w:val="a0"/>
    <w:rsid w:val="00962961"/>
    <w:rPr>
      <w:rFonts w:ascii="宋体" w:eastAsia="宋体" w:hAnsi="宋体" w:hint="eastAsia"/>
      <w:strike w:val="0"/>
      <w:dstrike w:val="0"/>
      <w:color w:val="000000"/>
      <w:u w:val="none"/>
      <w:effect w:val="none"/>
    </w:rPr>
  </w:style>
  <w:style w:type="character" w:customStyle="1" w:styleId="font01">
    <w:name w:val="font01"/>
    <w:basedOn w:val="a0"/>
    <w:rsid w:val="00962961"/>
    <w:rPr>
      <w:rFonts w:ascii="微软雅黑" w:eastAsia="微软雅黑" w:hAnsi="微软雅黑" w:hint="eastAsia"/>
      <w:strike w:val="0"/>
      <w:dstrike w:val="0"/>
      <w:color w:val="000000"/>
      <w:u w:val="none"/>
      <w:effect w:val="none"/>
    </w:rPr>
  </w:style>
  <w:style w:type="character" w:customStyle="1" w:styleId="font51">
    <w:name w:val="font51"/>
    <w:basedOn w:val="a0"/>
    <w:rsid w:val="00962961"/>
    <w:rPr>
      <w:rFonts w:ascii="Symbol" w:hAnsi="Symbol" w:hint="default"/>
      <w:strike w:val="0"/>
      <w:dstrike w:val="0"/>
      <w:color w:val="000000"/>
      <w:u w:val="none"/>
      <w:effect w:val="none"/>
    </w:rPr>
  </w:style>
  <w:style w:type="character" w:customStyle="1" w:styleId="font41">
    <w:name w:val="font41"/>
    <w:basedOn w:val="a0"/>
    <w:rsid w:val="00962961"/>
    <w:rPr>
      <w:rFonts w:ascii="微软雅黑" w:eastAsia="微软雅黑" w:hAnsi="微软雅黑" w:hint="eastAsia"/>
      <w:b/>
      <w:bCs/>
      <w:strike w:val="0"/>
      <w:dstrike w:val="0"/>
      <w:color w:val="000000"/>
      <w:u w:val="none"/>
      <w:effect w:val="none"/>
    </w:rPr>
  </w:style>
  <w:style w:type="character" w:customStyle="1" w:styleId="apple-converted-space">
    <w:name w:val="apple-converted-space"/>
    <w:basedOn w:val="a0"/>
    <w:rsid w:val="00962961"/>
    <w:rPr>
      <w:rFonts w:ascii="Times New Roman" w:hAnsi="Times New Roman" w:cs="Times New Roman" w:hint="default"/>
    </w:rPr>
  </w:style>
  <w:style w:type="character" w:customStyle="1" w:styleId="font21">
    <w:name w:val="font21"/>
    <w:basedOn w:val="a0"/>
    <w:rsid w:val="00962961"/>
    <w:rPr>
      <w:rFonts w:ascii="Times New Roman" w:hAnsi="Times New Roman" w:cs="Times New Roman" w:hint="default"/>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1418165437">
      <w:bodyDiv w:val="1"/>
      <w:marLeft w:val="0"/>
      <w:marRight w:val="0"/>
      <w:marTop w:val="0"/>
      <w:marBottom w:val="0"/>
      <w:divBdr>
        <w:top w:val="none" w:sz="0" w:space="0" w:color="auto"/>
        <w:left w:val="none" w:sz="0" w:space="0" w:color="auto"/>
        <w:bottom w:val="none" w:sz="0" w:space="0" w:color="auto"/>
        <w:right w:val="none" w:sz="0" w:space="0" w:color="auto"/>
      </w:divBdr>
      <w:divsChild>
        <w:div w:id="514072177">
          <w:marLeft w:val="0"/>
          <w:marRight w:val="0"/>
          <w:marTop w:val="0"/>
          <w:marBottom w:val="0"/>
          <w:divBdr>
            <w:top w:val="single" w:sz="12" w:space="0" w:color="D2D2D2"/>
            <w:left w:val="single" w:sz="12" w:space="0" w:color="D2D2D2"/>
            <w:bottom w:val="single" w:sz="12" w:space="0" w:color="D2D2D2"/>
            <w:right w:val="single" w:sz="12" w:space="0" w:color="D2D2D2"/>
          </w:divBdr>
          <w:divsChild>
            <w:div w:id="455834511">
              <w:marLeft w:val="0"/>
              <w:marRight w:val="0"/>
              <w:marTop w:val="0"/>
              <w:marBottom w:val="0"/>
              <w:divBdr>
                <w:top w:val="none" w:sz="0" w:space="0" w:color="auto"/>
                <w:left w:val="none" w:sz="0" w:space="0" w:color="auto"/>
                <w:bottom w:val="none" w:sz="0" w:space="0" w:color="auto"/>
                <w:right w:val="none" w:sz="0" w:space="0" w:color="auto"/>
              </w:divBdr>
            </w:div>
            <w:div w:id="1011033598">
              <w:marLeft w:val="50"/>
              <w:marRight w:val="50"/>
              <w:marTop w:val="5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http://www.bing.com/translato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bidding.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4627</Words>
  <Characters>26375</Characters>
  <Application>Microsoft Office Word</Application>
  <DocSecurity>0</DocSecurity>
  <Lines>219</Lines>
  <Paragraphs>61</Paragraphs>
  <ScaleCrop>false</ScaleCrop>
  <Company>Microsoft</Company>
  <LinksUpToDate>false</LinksUpToDate>
  <CharactersWithSpaces>30941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2021-03-26T03:22:00Z</dcterms:created>
  <dcterms:modified xsi:type="dcterms:W3CDTF">2021-03-26T03:22:00Z</dcterms:modified>
</cp:coreProperties>
</file>